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62665" w14:textId="19C14898" w:rsidR="001525B2" w:rsidRDefault="003D42F4" w:rsidP="001525B2">
      <w:pPr>
        <w:pStyle w:val="berschrift1"/>
        <w:spacing w:after="120" w:line="360" w:lineRule="auto"/>
      </w:pPr>
      <w:r>
        <w:rPr>
          <w:noProof/>
        </w:rPr>
        <w:drawing>
          <wp:inline distT="0" distB="0" distL="0" distR="0" wp14:anchorId="0C1B04C7" wp14:editId="6F9C3FA8">
            <wp:extent cx="4163627" cy="1734845"/>
            <wp:effectExtent l="0" t="0" r="2540" b="5080"/>
            <wp:docPr id="2092679157" name="Grafik 1" descr="Ein Bild, das Schrift und Logo der Technische Universität Dresden enthält.&#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9157" name="Grafik 1" descr="Ein Bild, das Schrift und Logo der Technische Universität Dresden enthält.&#10;&#10;&#10;"/>
                    <pic:cNvPicPr/>
                  </pic:nvPicPr>
                  <pic:blipFill>
                    <a:blip r:embed="rId8">
                      <a:extLst>
                        <a:ext uri="{28A0092B-C50C-407E-A947-70E740481C1C}">
                          <a14:useLocalDpi xmlns:a14="http://schemas.microsoft.com/office/drawing/2010/main" val="0"/>
                        </a:ext>
                      </a:extLst>
                    </a:blip>
                    <a:stretch>
                      <a:fillRect/>
                    </a:stretch>
                  </pic:blipFill>
                  <pic:spPr>
                    <a:xfrm>
                      <a:off x="0" y="0"/>
                      <a:ext cx="4315161" cy="1797984"/>
                    </a:xfrm>
                    <a:prstGeom prst="rect">
                      <a:avLst/>
                    </a:prstGeom>
                  </pic:spPr>
                </pic:pic>
              </a:graphicData>
            </a:graphic>
          </wp:inline>
        </w:drawing>
      </w:r>
      <w:r>
        <w:t xml:space="preserve">    </w:t>
      </w:r>
    </w:p>
    <w:p w14:paraId="38E8D5C7" w14:textId="77777777" w:rsidR="001525B2" w:rsidRPr="001525B2" w:rsidRDefault="001525B2" w:rsidP="001525B2"/>
    <w:p w14:paraId="25F56CF3" w14:textId="360EEEF3" w:rsidR="003D42F4" w:rsidRDefault="003D42F4" w:rsidP="000944E9">
      <w:pPr>
        <w:pStyle w:val="berschrift1"/>
        <w:spacing w:after="120" w:line="360" w:lineRule="auto"/>
      </w:pPr>
      <w:r>
        <w:t>Willkommen an der TU Dresde</w:t>
      </w:r>
      <w:r w:rsidR="00CF24BA">
        <w:t>N</w:t>
      </w:r>
    </w:p>
    <w:p w14:paraId="2376C138" w14:textId="77777777" w:rsidR="00CF24BA" w:rsidRDefault="00CF24BA" w:rsidP="001525B2">
      <w:pPr>
        <w:sectPr w:rsidR="00CF24BA" w:rsidSect="00CF24BA">
          <w:footerReference w:type="even" r:id="rId9"/>
          <w:footerReference w:type="default" r:id="rId10"/>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5D68DCFC" w14:textId="77777777" w:rsidR="001525B2" w:rsidRDefault="001525B2" w:rsidP="001525B2"/>
    <w:p w14:paraId="270ABC2C" w14:textId="77777777" w:rsidR="001525B2" w:rsidRDefault="001525B2" w:rsidP="000944E9">
      <w:pPr>
        <w:pStyle w:val="berschrift2"/>
        <w:spacing w:after="120" w:line="360" w:lineRule="auto"/>
        <w:sectPr w:rsidR="001525B2" w:rsidSect="00CF24BA">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B3FC5AC" w14:textId="6F0ED5DD" w:rsidR="003D42F4" w:rsidRDefault="00BD75AA" w:rsidP="000944E9">
      <w:pPr>
        <w:pStyle w:val="berschrift2"/>
        <w:spacing w:after="120" w:line="360" w:lineRule="auto"/>
      </w:pPr>
      <w:r>
        <w:t>Was ist TU Dresden?</w:t>
      </w:r>
    </w:p>
    <w:p w14:paraId="64D8C8F8" w14:textId="52927EFB" w:rsidR="00BD75AA" w:rsidRDefault="00BD75AA" w:rsidP="000944E9">
      <w:pPr>
        <w:spacing w:after="120" w:line="360" w:lineRule="auto"/>
        <w:jc w:val="both"/>
      </w:pPr>
      <w:r w:rsidRPr="00BD75AA">
        <w:t>Die</w:t>
      </w:r>
      <w:r>
        <w:t xml:space="preserve"> </w:t>
      </w:r>
      <w:r w:rsidRPr="00BD75AA">
        <w:t>Technische Universität</w:t>
      </w:r>
      <w:r>
        <w:t xml:space="preserve"> </w:t>
      </w:r>
      <w:r w:rsidRPr="00BD75AA">
        <w:t>Dresden ist eine große wissenschaftliche Einrichtung. Es gibt auch die Abkürzungen TU Dresden oder TUD. Hier lernen und arbeiten 40.440 Menschen in verschiedenen Fächerbereichen. Die TU Dresden ist eine</w:t>
      </w:r>
      <w:r>
        <w:t xml:space="preserve"> </w:t>
      </w:r>
      <w:r w:rsidRPr="00BD75AA">
        <w:t>Exzellenz-Universität. In Deutschland gibt es nur wenige Exzellenz-Universitäten. Diese</w:t>
      </w:r>
      <w:r>
        <w:t xml:space="preserve"> </w:t>
      </w:r>
      <w:r w:rsidRPr="00BD75AA">
        <w:t>Universitäten</w:t>
      </w:r>
      <w:r>
        <w:t xml:space="preserve"> </w:t>
      </w:r>
      <w:r w:rsidRPr="00BD75AA">
        <w:t>werden besonders gefördert, sie bekommen mehr Geld und sind bekannter. Der Titel „exzellent“ ist eine große Auszeichnung für die bisherige Forschung und die zukünftigen Vorhaben der Universität. So kommen</w:t>
      </w:r>
      <w:r>
        <w:t xml:space="preserve"> </w:t>
      </w:r>
      <w:r w:rsidRPr="00BD75AA">
        <w:t>kluge</w:t>
      </w:r>
      <w:r>
        <w:t xml:space="preserve"> </w:t>
      </w:r>
      <w:r w:rsidRPr="00BD75AA">
        <w:t>Studierende</w:t>
      </w:r>
      <w:r>
        <w:t xml:space="preserve"> </w:t>
      </w:r>
      <w:r w:rsidRPr="00BD75AA">
        <w:t>und</w:t>
      </w:r>
      <w:r>
        <w:t xml:space="preserve"> </w:t>
      </w:r>
      <w:proofErr w:type="gramStart"/>
      <w:r w:rsidRPr="00BD75AA">
        <w:t>Professor:innen</w:t>
      </w:r>
      <w:proofErr w:type="gramEnd"/>
      <w:r>
        <w:t xml:space="preserve"> </w:t>
      </w:r>
      <w:r w:rsidRPr="00BD75AA">
        <w:t>besonders gern an die TU Dresden.</w:t>
      </w:r>
    </w:p>
    <w:p w14:paraId="7C95BD86" w14:textId="77777777" w:rsidR="00355DBF" w:rsidRPr="00BD75AA" w:rsidRDefault="00355DBF" w:rsidP="000944E9">
      <w:pPr>
        <w:spacing w:after="120" w:line="360" w:lineRule="auto"/>
        <w:jc w:val="both"/>
      </w:pPr>
    </w:p>
    <w:p w14:paraId="0088EFCE" w14:textId="77777777" w:rsidR="00355DBF" w:rsidRDefault="00355DBF" w:rsidP="000944E9">
      <w:pPr>
        <w:spacing w:after="120" w:line="360" w:lineRule="auto"/>
        <w:rPr>
          <w:rFonts w:cs="Times New Roman"/>
        </w:rPr>
        <w:sectPr w:rsidR="00355DBF" w:rsidSect="001525B2">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7BA97FFF" w14:textId="5BF91CF8" w:rsidR="00BD75AA" w:rsidRDefault="00355DBF" w:rsidP="000944E9">
      <w:pPr>
        <w:spacing w:after="120" w:line="360" w:lineRule="auto"/>
        <w:rPr>
          <w:rFonts w:cs="Times New Roman"/>
        </w:rPr>
      </w:pPr>
      <w:r>
        <w:rPr>
          <w:rFonts w:cs="Times New Roman"/>
          <w:noProof/>
        </w:rPr>
        <w:drawing>
          <wp:inline distT="0" distB="0" distL="0" distR="0" wp14:anchorId="7ED937CC" wp14:editId="49DAD3AB">
            <wp:extent cx="4374573" cy="3280460"/>
            <wp:effectExtent l="0" t="0" r="0" b="0"/>
            <wp:docPr id="1536195102" name="Grafik 2" descr="Ein Bild, das draußen, Himmel, Wolke, Gebäude Georg-Schumann-Bau der TUD enthäl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5102" name="Grafik 2" descr="Ein Bild, das draußen, Himmel, Wolke, Gebäude Georg-Schumann-Bau der TUD enthält.&#1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8406" cy="3328328"/>
                    </a:xfrm>
                    <a:prstGeom prst="rect">
                      <a:avLst/>
                    </a:prstGeom>
                  </pic:spPr>
                </pic:pic>
              </a:graphicData>
            </a:graphic>
          </wp:inline>
        </w:drawing>
      </w:r>
    </w:p>
    <w:p w14:paraId="5DB5A574" w14:textId="77777777" w:rsidR="00355DBF" w:rsidRDefault="00355DBF" w:rsidP="000944E9">
      <w:pPr>
        <w:spacing w:before="0" w:after="120" w:line="360" w:lineRule="auto"/>
        <w:rPr>
          <w:rFonts w:cs="Times New Roman"/>
        </w:rPr>
      </w:pPr>
    </w:p>
    <w:p w14:paraId="4BA953EA" w14:textId="31BDE98D" w:rsidR="00BD75AA" w:rsidRPr="00BD75AA" w:rsidRDefault="00BD75AA" w:rsidP="000944E9">
      <w:pPr>
        <w:spacing w:before="0" w:after="120" w:line="360" w:lineRule="auto"/>
        <w:rPr>
          <w:rFonts w:cs="Times New Roman"/>
        </w:rPr>
      </w:pPr>
      <w:r>
        <w:rPr>
          <w:rFonts w:cs="Times New Roman"/>
        </w:rPr>
        <w:t>D</w:t>
      </w:r>
      <w:r w:rsidRPr="00BD75AA">
        <w:rPr>
          <w:rFonts w:cs="Times New Roman"/>
        </w:rPr>
        <w:t>ie TU Dresden hat 5 Fächerbereiche:</w:t>
      </w:r>
    </w:p>
    <w:p w14:paraId="3A051525" w14:textId="77777777" w:rsidR="00BD75AA" w:rsidRPr="00BD75AA" w:rsidRDefault="00BD75AA" w:rsidP="000944E9">
      <w:pPr>
        <w:numPr>
          <w:ilvl w:val="0"/>
          <w:numId w:val="3"/>
        </w:numPr>
        <w:spacing w:after="120" w:line="360" w:lineRule="auto"/>
        <w:rPr>
          <w:rFonts w:cs="Times New Roman"/>
        </w:rPr>
      </w:pPr>
      <w:r w:rsidRPr="00BD75AA">
        <w:rPr>
          <w:rFonts w:cs="Times New Roman"/>
        </w:rPr>
        <w:t>Mathematik und Naturwissenschaften,</w:t>
      </w:r>
    </w:p>
    <w:p w14:paraId="7008FDD0" w14:textId="77777777" w:rsidR="00BD75AA" w:rsidRPr="00BD75AA" w:rsidRDefault="00BD75AA" w:rsidP="000944E9">
      <w:pPr>
        <w:numPr>
          <w:ilvl w:val="0"/>
          <w:numId w:val="3"/>
        </w:numPr>
        <w:spacing w:after="120" w:line="360" w:lineRule="auto"/>
        <w:rPr>
          <w:rFonts w:cs="Times New Roman"/>
        </w:rPr>
      </w:pPr>
      <w:r w:rsidRPr="00BD75AA">
        <w:rPr>
          <w:rFonts w:cs="Times New Roman"/>
        </w:rPr>
        <w:t>Geistes- und Sozialwissenschaften (</w:t>
      </w:r>
      <w:hyperlink r:id="rId12" w:history="1">
        <w:r w:rsidRPr="00BD75AA">
          <w:rPr>
            <w:rStyle w:val="Hyperlink"/>
            <w:rFonts w:cs="Times New Roman"/>
          </w:rPr>
          <w:t>GSW in barrierefreier Sprache</w:t>
        </w:r>
      </w:hyperlink>
      <w:r w:rsidRPr="00BD75AA">
        <w:rPr>
          <w:rFonts w:cs="Times New Roman"/>
        </w:rPr>
        <w:t>),</w:t>
      </w:r>
    </w:p>
    <w:p w14:paraId="23FDF872" w14:textId="77777777" w:rsidR="00BD75AA" w:rsidRPr="00BD75AA" w:rsidRDefault="00BD75AA" w:rsidP="000944E9">
      <w:pPr>
        <w:numPr>
          <w:ilvl w:val="0"/>
          <w:numId w:val="3"/>
        </w:numPr>
        <w:spacing w:after="120" w:line="360" w:lineRule="auto"/>
        <w:rPr>
          <w:rFonts w:cs="Times New Roman"/>
        </w:rPr>
      </w:pPr>
      <w:r w:rsidRPr="00BD75AA">
        <w:rPr>
          <w:rFonts w:cs="Times New Roman"/>
        </w:rPr>
        <w:t>Ingenieurwissenschaften,</w:t>
      </w:r>
    </w:p>
    <w:p w14:paraId="6130E5D5" w14:textId="77777777" w:rsidR="00BD75AA" w:rsidRPr="00BD75AA" w:rsidRDefault="00BD75AA" w:rsidP="000944E9">
      <w:pPr>
        <w:numPr>
          <w:ilvl w:val="0"/>
          <w:numId w:val="3"/>
        </w:numPr>
        <w:spacing w:after="120" w:line="360" w:lineRule="auto"/>
        <w:rPr>
          <w:rFonts w:cs="Times New Roman"/>
        </w:rPr>
      </w:pPr>
      <w:r w:rsidRPr="00BD75AA">
        <w:rPr>
          <w:rFonts w:cs="Times New Roman"/>
        </w:rPr>
        <w:t>Bau und Umwelt und</w:t>
      </w:r>
    </w:p>
    <w:p w14:paraId="2BEE13F7" w14:textId="77777777" w:rsidR="00BD75AA" w:rsidRDefault="00BD75AA" w:rsidP="000944E9">
      <w:pPr>
        <w:numPr>
          <w:ilvl w:val="0"/>
          <w:numId w:val="3"/>
        </w:numPr>
        <w:spacing w:after="120" w:line="360" w:lineRule="auto"/>
        <w:rPr>
          <w:rFonts w:cs="Times New Roman"/>
        </w:rPr>
      </w:pPr>
      <w:r w:rsidRPr="00BD75AA">
        <w:rPr>
          <w:rFonts w:cs="Times New Roman"/>
        </w:rPr>
        <w:t>Medizin.</w:t>
      </w:r>
    </w:p>
    <w:p w14:paraId="20645C2C" w14:textId="77777777" w:rsidR="00355DBF" w:rsidRDefault="00355DBF" w:rsidP="000944E9">
      <w:pPr>
        <w:spacing w:after="120" w:line="360" w:lineRule="auto"/>
        <w:rPr>
          <w:rFonts w:cs="Times New Roman"/>
        </w:rPr>
        <w:sectPr w:rsidR="00355DBF" w:rsidSect="00355DBF">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6D3F77BD" w14:textId="77777777" w:rsidR="00BD75AA" w:rsidRPr="00BD75AA" w:rsidRDefault="00BD75AA" w:rsidP="000944E9">
      <w:pPr>
        <w:spacing w:after="120" w:line="360" w:lineRule="auto"/>
        <w:rPr>
          <w:rFonts w:cs="Times New Roman"/>
        </w:rPr>
      </w:pPr>
    </w:p>
    <w:p w14:paraId="6780C0AC" w14:textId="51C4EDDB" w:rsidR="00BD75AA" w:rsidRPr="00BD75AA" w:rsidRDefault="00BD75AA" w:rsidP="000944E9">
      <w:pPr>
        <w:spacing w:before="0" w:after="120" w:line="360" w:lineRule="auto"/>
        <w:rPr>
          <w:rFonts w:cs="Times New Roman"/>
        </w:rPr>
      </w:pPr>
      <w:r w:rsidRPr="00BD75AA">
        <w:rPr>
          <w:rFonts w:cs="Times New Roman"/>
        </w:rPr>
        <w:t>Der zentrale</w:t>
      </w:r>
      <w:r>
        <w:rPr>
          <w:rFonts w:cs="Times New Roman"/>
        </w:rPr>
        <w:t xml:space="preserve"> </w:t>
      </w:r>
      <w:r w:rsidRPr="00BD75AA">
        <w:rPr>
          <w:rFonts w:cs="Times New Roman"/>
        </w:rPr>
        <w:t>Ca</w:t>
      </w:r>
      <w:r w:rsidRPr="00BD75AA">
        <w:rPr>
          <w:rFonts w:cs="Times New Roman"/>
        </w:rPr>
        <w:t>m</w:t>
      </w:r>
      <w:r w:rsidRPr="00BD75AA">
        <w:rPr>
          <w:rFonts w:cs="Times New Roman"/>
        </w:rPr>
        <w:t>p</w:t>
      </w:r>
      <w:r w:rsidRPr="00BD75AA">
        <w:rPr>
          <w:rFonts w:cs="Times New Roman"/>
        </w:rPr>
        <w:t>us</w:t>
      </w:r>
      <w:r>
        <w:rPr>
          <w:rFonts w:cs="Times New Roman"/>
        </w:rPr>
        <w:t xml:space="preserve"> </w:t>
      </w:r>
      <w:r w:rsidRPr="00BD75AA">
        <w:rPr>
          <w:rFonts w:cs="Times New Roman"/>
        </w:rPr>
        <w:t>der TU Dresden liegt im Dresdner Stadtteil Südvorstadt. Zur Universität gehören auch Gebäude, die sich woanders befinden:</w:t>
      </w:r>
    </w:p>
    <w:p w14:paraId="516C6D6F" w14:textId="77777777" w:rsidR="00BD75AA" w:rsidRPr="00BD75AA" w:rsidRDefault="00BD75AA" w:rsidP="000944E9">
      <w:pPr>
        <w:numPr>
          <w:ilvl w:val="0"/>
          <w:numId w:val="4"/>
        </w:numPr>
        <w:spacing w:after="120" w:line="360" w:lineRule="auto"/>
        <w:rPr>
          <w:rFonts w:cs="Times New Roman"/>
        </w:rPr>
      </w:pPr>
      <w:r w:rsidRPr="00BD75AA">
        <w:rPr>
          <w:rFonts w:cs="Times New Roman"/>
        </w:rPr>
        <w:t>in anderen Stadtteilen Dresdens,</w:t>
      </w:r>
    </w:p>
    <w:p w14:paraId="47AF2B31" w14:textId="77777777" w:rsidR="00BD75AA" w:rsidRPr="00BD75AA" w:rsidRDefault="00BD75AA" w:rsidP="000944E9">
      <w:pPr>
        <w:numPr>
          <w:ilvl w:val="0"/>
          <w:numId w:val="4"/>
        </w:numPr>
        <w:spacing w:after="120" w:line="360" w:lineRule="auto"/>
        <w:rPr>
          <w:rFonts w:cs="Times New Roman"/>
        </w:rPr>
      </w:pPr>
      <w:r w:rsidRPr="00BD75AA">
        <w:rPr>
          <w:rFonts w:cs="Times New Roman"/>
        </w:rPr>
        <w:t>in Tharandt,</w:t>
      </w:r>
    </w:p>
    <w:p w14:paraId="2618D7E9" w14:textId="77777777" w:rsidR="00BD75AA" w:rsidRPr="00BD75AA" w:rsidRDefault="00BD75AA" w:rsidP="000944E9">
      <w:pPr>
        <w:numPr>
          <w:ilvl w:val="0"/>
          <w:numId w:val="4"/>
        </w:numPr>
        <w:spacing w:after="120" w:line="360" w:lineRule="auto"/>
        <w:rPr>
          <w:rFonts w:cs="Times New Roman"/>
        </w:rPr>
      </w:pPr>
      <w:r w:rsidRPr="00BD75AA">
        <w:rPr>
          <w:rFonts w:cs="Times New Roman"/>
        </w:rPr>
        <w:t>in Pirna und</w:t>
      </w:r>
    </w:p>
    <w:p w14:paraId="125B8203" w14:textId="415145FD" w:rsidR="00BD75AA" w:rsidRPr="00BD75AA" w:rsidRDefault="00BD75AA" w:rsidP="000944E9">
      <w:pPr>
        <w:numPr>
          <w:ilvl w:val="0"/>
          <w:numId w:val="4"/>
        </w:numPr>
        <w:spacing w:after="120" w:line="360" w:lineRule="auto"/>
        <w:rPr>
          <w:rFonts w:ascii="Times New Roman" w:hAnsi="Times New Roman" w:cs="Times New Roman"/>
        </w:rPr>
      </w:pPr>
      <w:r w:rsidRPr="00BD75AA">
        <w:rPr>
          <w:rFonts w:cs="Times New Roman"/>
        </w:rPr>
        <w:t>in Zittau.</w:t>
      </w:r>
    </w:p>
    <w:p w14:paraId="522C28B2" w14:textId="05527390" w:rsidR="009344ED" w:rsidRPr="009344ED" w:rsidRDefault="009344ED" w:rsidP="000944E9">
      <w:pPr>
        <w:pStyle w:val="berschrift2"/>
        <w:spacing w:after="120" w:line="360" w:lineRule="auto"/>
      </w:pPr>
      <w:r>
        <w:t>Leichte Sprache an der Uni</w:t>
      </w:r>
    </w:p>
    <w:p w14:paraId="3B061544" w14:textId="621227EF" w:rsidR="003D42F4" w:rsidRPr="00BD75AA" w:rsidRDefault="003D42F4" w:rsidP="000944E9">
      <w:pPr>
        <w:pStyle w:val="Listenabsatz"/>
        <w:numPr>
          <w:ilvl w:val="0"/>
          <w:numId w:val="2"/>
        </w:numPr>
        <w:spacing w:after="120" w:line="360" w:lineRule="auto"/>
      </w:pPr>
      <w:r w:rsidRPr="00BD75AA">
        <w:rPr>
          <w:shd w:val="clear" w:color="auto" w:fill="FFFFFF"/>
        </w:rPr>
        <w:t xml:space="preserve">Auf dieser </w:t>
      </w:r>
      <w:hyperlink r:id="rId13" w:history="1">
        <w:r w:rsidRPr="00BD75AA">
          <w:rPr>
            <w:rStyle w:val="Hyperlink"/>
            <w:rFonts w:ascii="Times New Roman" w:hAnsi="Times New Roman" w:cs="Times New Roman"/>
            <w:sz w:val="23"/>
            <w:szCs w:val="23"/>
            <w:shd w:val="clear" w:color="auto" w:fill="FFFFFF"/>
          </w:rPr>
          <w:t>S</w:t>
        </w:r>
        <w:r w:rsidRPr="00BD75AA">
          <w:rPr>
            <w:rStyle w:val="Hyperlink"/>
            <w:rFonts w:ascii="Times New Roman" w:hAnsi="Times New Roman" w:cs="Times New Roman"/>
            <w:sz w:val="23"/>
            <w:szCs w:val="23"/>
            <w:shd w:val="clear" w:color="auto" w:fill="FFFFFF"/>
          </w:rPr>
          <w:t>e</w:t>
        </w:r>
        <w:r w:rsidRPr="00BD75AA">
          <w:rPr>
            <w:rStyle w:val="Hyperlink"/>
            <w:rFonts w:ascii="Times New Roman" w:hAnsi="Times New Roman" w:cs="Times New Roman"/>
            <w:sz w:val="23"/>
            <w:szCs w:val="23"/>
            <w:shd w:val="clear" w:color="auto" w:fill="FFFFFF"/>
          </w:rPr>
          <w:t>ite</w:t>
        </w:r>
      </w:hyperlink>
      <w:r w:rsidRPr="00BD75AA">
        <w:rPr>
          <w:shd w:val="clear" w:color="auto" w:fill="FFFFFF"/>
        </w:rPr>
        <w:t xml:space="preserve"> finden Sie Informationen über die TU Dresden in einer leicht verständlichen Sprache.</w:t>
      </w:r>
      <w:r w:rsidRPr="00BD75AA">
        <w:rPr>
          <w:rStyle w:val="apple-converted-space"/>
          <w:rFonts w:ascii="Times New Roman" w:hAnsi="Times New Roman" w:cs="Times New Roman"/>
          <w:color w:val="333333"/>
          <w:sz w:val="23"/>
          <w:szCs w:val="23"/>
          <w:shd w:val="clear" w:color="auto" w:fill="FFFFFF"/>
        </w:rPr>
        <w:t> </w:t>
      </w:r>
    </w:p>
    <w:p w14:paraId="2BE0BCD6" w14:textId="00D80403" w:rsidR="00E82FE3" w:rsidRDefault="00E82FE3" w:rsidP="000944E9">
      <w:pPr>
        <w:pStyle w:val="Listenabsatz"/>
        <w:numPr>
          <w:ilvl w:val="0"/>
          <w:numId w:val="1"/>
        </w:numPr>
        <w:spacing w:after="120" w:line="360" w:lineRule="auto"/>
        <w:rPr>
          <w:rFonts w:cs="Times New Roman"/>
        </w:rPr>
      </w:pPr>
      <w:r w:rsidRPr="00E82FE3">
        <w:rPr>
          <w:rFonts w:cs="Times New Roman"/>
        </w:rPr>
        <w:lastRenderedPageBreak/>
        <w:t>Manchmal verwenden wir schwierige Begriffe. Das Glossar erklärt die schwierigen Wörter. Sie finden das Glossar über die Navigation oben und über die verlinkten roten Wörter im Text.</w:t>
      </w:r>
    </w:p>
    <w:p w14:paraId="47B9F51F" w14:textId="77777777" w:rsidR="00CF24BA" w:rsidRPr="00CF24BA" w:rsidRDefault="00CF24BA" w:rsidP="00CF24BA">
      <w:pPr>
        <w:spacing w:after="120" w:line="360" w:lineRule="auto"/>
        <w:rPr>
          <w:rFonts w:cs="Times New Roman"/>
        </w:rPr>
      </w:pPr>
    </w:p>
    <w:p w14:paraId="5F6EB7B7" w14:textId="7A91E2DA" w:rsidR="003D42F4" w:rsidRDefault="00E82FE3" w:rsidP="000944E9">
      <w:pPr>
        <w:pStyle w:val="berschrift2"/>
        <w:spacing w:after="120" w:line="360" w:lineRule="auto"/>
      </w:pPr>
      <w:r>
        <w:t>Fakultäten und Einrichtungen</w:t>
      </w:r>
    </w:p>
    <w:p w14:paraId="51096556" w14:textId="77777777" w:rsidR="00E82FE3" w:rsidRPr="00E82FE3" w:rsidRDefault="00E82FE3" w:rsidP="000944E9">
      <w:pPr>
        <w:spacing w:after="120" w:line="360" w:lineRule="auto"/>
        <w:rPr>
          <w:rFonts w:ascii="Times New Roman" w:hAnsi="Times New Roman" w:cs="Times New Roman"/>
        </w:rPr>
      </w:pPr>
    </w:p>
    <w:p w14:paraId="14C6D67C" w14:textId="17320D20" w:rsidR="00E82FE3" w:rsidRPr="00E82FE3" w:rsidRDefault="00E82FE3" w:rsidP="000944E9">
      <w:pPr>
        <w:pStyle w:val="berschrift3"/>
        <w:spacing w:after="120" w:line="360" w:lineRule="auto"/>
      </w:pPr>
      <w:r w:rsidRPr="00E82FE3">
        <w:t>Bereich Mathematik und Naturwissenschaften</w:t>
      </w:r>
    </w:p>
    <w:p w14:paraId="6EAEC0B4" w14:textId="77777777" w:rsidR="00CF24BA" w:rsidRDefault="00CF24BA" w:rsidP="00CF24BA">
      <w:pPr>
        <w:spacing w:after="120" w:line="360" w:lineRule="auto"/>
        <w:rPr>
          <w:rFonts w:cs="Times New Roman"/>
        </w:rPr>
      </w:pPr>
      <w:r w:rsidRPr="00CF24BA">
        <w:rPr>
          <w:rFonts w:cs="Times New Roman"/>
        </w:rPr>
        <w:t>Der Bereich Mathematik und Naturwissenschaften ist multidisziplinär angelegt. Er beherbergt die Fakultäten</w:t>
      </w:r>
    </w:p>
    <w:p w14:paraId="0F97305F" w14:textId="77777777" w:rsidR="00CF24BA" w:rsidRPr="00CF24BA" w:rsidRDefault="00CF24BA" w:rsidP="00CF24BA">
      <w:pPr>
        <w:pStyle w:val="Listenabsatz"/>
        <w:numPr>
          <w:ilvl w:val="0"/>
          <w:numId w:val="1"/>
        </w:numPr>
        <w:spacing w:after="120" w:line="360" w:lineRule="auto"/>
        <w:rPr>
          <w:rFonts w:cs="Times New Roman"/>
        </w:rPr>
      </w:pPr>
      <w:r w:rsidRPr="00CF24BA">
        <w:rPr>
          <w:rFonts w:cs="Times New Roman"/>
        </w:rPr>
        <w:t> </w:t>
      </w:r>
      <w:hyperlink r:id="rId14" w:history="1">
        <w:r w:rsidRPr="00CF24BA">
          <w:rPr>
            <w:rStyle w:val="Hyperlink"/>
            <w:rFonts w:cs="Times New Roman"/>
          </w:rPr>
          <w:t>Biologie</w:t>
        </w:r>
      </w:hyperlink>
      <w:r w:rsidRPr="00CF24BA">
        <w:rPr>
          <w:rFonts w:cs="Times New Roman"/>
        </w:rPr>
        <w:t>, </w:t>
      </w:r>
    </w:p>
    <w:p w14:paraId="1E21AF87" w14:textId="77777777" w:rsidR="00CF24BA" w:rsidRPr="00CF24BA" w:rsidRDefault="00CF24BA" w:rsidP="00CF24BA">
      <w:pPr>
        <w:pStyle w:val="Listenabsatz"/>
        <w:numPr>
          <w:ilvl w:val="0"/>
          <w:numId w:val="1"/>
        </w:numPr>
        <w:spacing w:after="120" w:line="360" w:lineRule="auto"/>
        <w:rPr>
          <w:rFonts w:cs="Times New Roman"/>
        </w:rPr>
      </w:pPr>
      <w:hyperlink r:id="rId15" w:history="1">
        <w:r w:rsidRPr="00CF24BA">
          <w:rPr>
            <w:rStyle w:val="Hyperlink"/>
            <w:rFonts w:cs="Times New Roman"/>
          </w:rPr>
          <w:t>Chemie und Lebensmittelchemie</w:t>
        </w:r>
      </w:hyperlink>
      <w:r w:rsidRPr="00CF24BA">
        <w:rPr>
          <w:rFonts w:cs="Times New Roman"/>
        </w:rPr>
        <w:t>,</w:t>
      </w:r>
    </w:p>
    <w:p w14:paraId="7169B8FA" w14:textId="77777777" w:rsidR="00CF24BA" w:rsidRPr="00CF24BA" w:rsidRDefault="00CF24BA" w:rsidP="00CF24BA">
      <w:pPr>
        <w:pStyle w:val="Listenabsatz"/>
        <w:numPr>
          <w:ilvl w:val="0"/>
          <w:numId w:val="1"/>
        </w:numPr>
        <w:spacing w:after="120" w:line="360" w:lineRule="auto"/>
        <w:rPr>
          <w:rFonts w:cs="Times New Roman"/>
        </w:rPr>
      </w:pPr>
      <w:r w:rsidRPr="00CF24BA">
        <w:rPr>
          <w:rFonts w:cs="Times New Roman"/>
        </w:rPr>
        <w:t> </w:t>
      </w:r>
      <w:hyperlink r:id="rId16" w:history="1">
        <w:r w:rsidRPr="00CF24BA">
          <w:rPr>
            <w:rStyle w:val="Hyperlink"/>
            <w:rFonts w:cs="Times New Roman"/>
          </w:rPr>
          <w:t>Mathematik</w:t>
        </w:r>
      </w:hyperlink>
      <w:r w:rsidRPr="00CF24BA">
        <w:rPr>
          <w:rFonts w:cs="Times New Roman"/>
        </w:rPr>
        <w:t>, </w:t>
      </w:r>
    </w:p>
    <w:p w14:paraId="58EF617B" w14:textId="77777777" w:rsidR="00CF24BA" w:rsidRPr="00CF24BA" w:rsidRDefault="00CF24BA" w:rsidP="00CF24BA">
      <w:pPr>
        <w:pStyle w:val="Listenabsatz"/>
        <w:numPr>
          <w:ilvl w:val="0"/>
          <w:numId w:val="1"/>
        </w:numPr>
        <w:spacing w:after="120" w:line="360" w:lineRule="auto"/>
        <w:rPr>
          <w:rFonts w:cs="Times New Roman"/>
        </w:rPr>
      </w:pPr>
      <w:hyperlink r:id="rId17" w:history="1">
        <w:r w:rsidRPr="00CF24BA">
          <w:rPr>
            <w:rStyle w:val="Hyperlink"/>
            <w:rFonts w:cs="Times New Roman"/>
          </w:rPr>
          <w:t>Physik</w:t>
        </w:r>
      </w:hyperlink>
      <w:r w:rsidRPr="00CF24BA">
        <w:rPr>
          <w:rFonts w:cs="Times New Roman"/>
        </w:rPr>
        <w:t> sowie </w:t>
      </w:r>
    </w:p>
    <w:p w14:paraId="0C47831B" w14:textId="77777777" w:rsidR="00CF24BA" w:rsidRPr="00CF24BA" w:rsidRDefault="00CF24BA" w:rsidP="00CF24BA">
      <w:pPr>
        <w:pStyle w:val="Listenabsatz"/>
        <w:numPr>
          <w:ilvl w:val="0"/>
          <w:numId w:val="1"/>
        </w:numPr>
        <w:spacing w:after="120" w:line="360" w:lineRule="auto"/>
        <w:rPr>
          <w:rFonts w:cs="Times New Roman"/>
        </w:rPr>
      </w:pPr>
      <w:hyperlink r:id="rId18" w:history="1">
        <w:r w:rsidRPr="00CF24BA">
          <w:rPr>
            <w:rStyle w:val="Hyperlink"/>
            <w:rFonts w:cs="Times New Roman"/>
          </w:rPr>
          <w:t>Psychologie</w:t>
        </w:r>
      </w:hyperlink>
      <w:r w:rsidRPr="00CF24BA">
        <w:rPr>
          <w:rFonts w:cs="Times New Roman"/>
        </w:rPr>
        <w:t> </w:t>
      </w:r>
    </w:p>
    <w:p w14:paraId="005DC0AC" w14:textId="0F473E1A" w:rsidR="00E82FE3" w:rsidRDefault="00CF24BA" w:rsidP="000944E9">
      <w:pPr>
        <w:spacing w:after="120" w:line="360" w:lineRule="auto"/>
        <w:rPr>
          <w:rFonts w:cs="Times New Roman"/>
        </w:rPr>
      </w:pPr>
      <w:r w:rsidRPr="00CF24BA">
        <w:rPr>
          <w:rFonts w:cs="Times New Roman"/>
        </w:rPr>
        <w:t xml:space="preserve">und bekennt sich zum </w:t>
      </w:r>
      <w:r w:rsidRPr="00CF24BA">
        <w:rPr>
          <w:rFonts w:cs="Times New Roman"/>
          <w:b/>
          <w:bCs/>
        </w:rPr>
        <w:t>Humboldt’schen</w:t>
      </w:r>
      <w:r w:rsidRPr="00CF24BA">
        <w:rPr>
          <w:rFonts w:cs="Times New Roman"/>
          <w:b/>
          <w:bCs/>
        </w:rPr>
        <w:t xml:space="preserve"> Prinzip</w:t>
      </w:r>
      <w:r w:rsidRPr="00CF24BA">
        <w:rPr>
          <w:rFonts w:cs="Times New Roman"/>
        </w:rPr>
        <w:t xml:space="preserve"> der Einheit von Lehre und Forschung. Wissenschaftler und Studierende profitieren vom einzigartigen Forschungsumfeld in Dresden mit dem Helmholtz-Zentrum Dresden-Rossendorf, drei Max-Planck-Instituten, zwei Instituten der Leibniz-Gemeinschaft und zahlreichen Instituten der Fraunhofer-Gesellschaft. Der Bereich Mathematik und Naturwissenschaften unterstützt aktiv und facettenreich die Umsetzung des Zukunftskonzeptes der TU Dresden.</w:t>
      </w:r>
    </w:p>
    <w:p w14:paraId="3ED3A88C" w14:textId="77777777" w:rsidR="00CF24BA" w:rsidRPr="00CF24BA" w:rsidRDefault="00CF24BA" w:rsidP="000944E9">
      <w:pPr>
        <w:spacing w:after="120" w:line="360" w:lineRule="auto"/>
        <w:rPr>
          <w:rFonts w:cs="Times New Roman"/>
        </w:rPr>
      </w:pPr>
    </w:p>
    <w:p w14:paraId="5ACBD4EE" w14:textId="77777777" w:rsidR="00E82FE3" w:rsidRPr="00E82FE3" w:rsidRDefault="00E82FE3" w:rsidP="000944E9">
      <w:pPr>
        <w:pStyle w:val="berschrift3"/>
        <w:spacing w:after="120" w:line="360" w:lineRule="auto"/>
      </w:pPr>
      <w:r w:rsidRPr="00E82FE3">
        <w:t>Bereich Geistes- und Sozialwissenschaften</w:t>
      </w:r>
    </w:p>
    <w:p w14:paraId="2CCFCEA3" w14:textId="3B371CC1" w:rsidR="000944E9" w:rsidRPr="00E82FE3" w:rsidRDefault="000944E9" w:rsidP="000944E9">
      <w:pPr>
        <w:spacing w:after="120" w:line="360" w:lineRule="auto"/>
        <w:rPr>
          <w:rFonts w:ascii="Times New Roman" w:hAnsi="Times New Roman" w:cs="Times New Roman"/>
        </w:rPr>
      </w:pPr>
      <w:r w:rsidRPr="000944E9">
        <w:rPr>
          <w:rFonts w:cs="Times New Roman"/>
        </w:rPr>
        <w:t xml:space="preserve">Die </w:t>
      </w:r>
      <w:r w:rsidRPr="00CF24BA">
        <w:rPr>
          <w:rFonts w:cs="Times New Roman"/>
          <w:b/>
          <w:bCs/>
        </w:rPr>
        <w:t>Vielfalt</w:t>
      </w:r>
      <w:r w:rsidRPr="000944E9">
        <w:rPr>
          <w:rFonts w:cs="Times New Roman"/>
        </w:rPr>
        <w:t xml:space="preserve"> in Forschung und Lehre zeigt sich unter anderem in der Zusammensetzung des Bereichs Geistes- und Sozialwissenschaften, der angebotenen Lehre, den vielfältigen Studiengängen und -fächern und in den vielzähligen, unterschiedlichen und </w:t>
      </w:r>
      <w:r w:rsidRPr="00CF24BA">
        <w:rPr>
          <w:rFonts w:cs="Times New Roman"/>
          <w:b/>
          <w:bCs/>
        </w:rPr>
        <w:t>interdisziplinären Forschungsprojekten</w:t>
      </w:r>
      <w:r w:rsidRPr="000944E9">
        <w:rPr>
          <w:rFonts w:cs="Times New Roman"/>
        </w:rPr>
        <w:t>.</w:t>
      </w:r>
    </w:p>
    <w:p w14:paraId="2BD8C267" w14:textId="6A1E3717" w:rsidR="003D42F4" w:rsidRDefault="000944E9" w:rsidP="000944E9">
      <w:pPr>
        <w:spacing w:after="120" w:line="360" w:lineRule="auto"/>
        <w:rPr>
          <w:rFonts w:cs="Times New Roman"/>
        </w:rPr>
      </w:pPr>
      <w:r w:rsidRPr="000944E9">
        <w:rPr>
          <w:rFonts w:cs="Times New Roman"/>
        </w:rPr>
        <w:t>Gemeinsam bieten die Fachrichtungen mit ca. 100 Professuren zahlreiche Vertiefungs- und Spezialisierungsmöglichkeiten, beeindrucken durch innovative Forschung und verfügen über zahlreiche nationale und internationale Kooperationen in Wissenschaft, Wirtschaft und Kultur.</w:t>
      </w:r>
    </w:p>
    <w:p w14:paraId="5EABDFED" w14:textId="77777777" w:rsidR="00CF24BA" w:rsidRPr="00CF24BA" w:rsidRDefault="00CF24BA" w:rsidP="00CF24BA">
      <w:r w:rsidRPr="00CF24BA">
        <w:br/>
        <w:t>Zum Bereich Geistes- und Sozialwissenschaften gehören die</w:t>
      </w:r>
    </w:p>
    <w:p w14:paraId="02BA776B" w14:textId="77777777" w:rsidR="00CF24BA" w:rsidRDefault="00CF24BA" w:rsidP="00CF24BA">
      <w:pPr>
        <w:pStyle w:val="Listenabsatz"/>
        <w:numPr>
          <w:ilvl w:val="0"/>
          <w:numId w:val="1"/>
        </w:numPr>
      </w:pPr>
      <w:hyperlink r:id="rId19" w:history="1">
        <w:r w:rsidRPr="00CF24BA">
          <w:rPr>
            <w:rStyle w:val="Hyperlink"/>
            <w:rFonts w:ascii="Times New Roman" w:hAnsi="Times New Roman" w:cs="Times New Roman"/>
          </w:rPr>
          <w:t>Fakultät Erziehungswissenschaften</w:t>
        </w:r>
      </w:hyperlink>
    </w:p>
    <w:p w14:paraId="46840210" w14:textId="77777777" w:rsidR="00CF24BA" w:rsidRDefault="00CF24BA" w:rsidP="00CF24BA">
      <w:pPr>
        <w:pStyle w:val="Listenabsatz"/>
        <w:numPr>
          <w:ilvl w:val="0"/>
          <w:numId w:val="1"/>
        </w:numPr>
      </w:pPr>
      <w:hyperlink r:id="rId20" w:history="1">
        <w:r w:rsidRPr="00CF24BA">
          <w:rPr>
            <w:rStyle w:val="Hyperlink"/>
            <w:rFonts w:ascii="Times New Roman" w:hAnsi="Times New Roman" w:cs="Times New Roman"/>
          </w:rPr>
          <w:t>Philosophische Fakultät</w:t>
        </w:r>
      </w:hyperlink>
    </w:p>
    <w:p w14:paraId="514FF083" w14:textId="77777777" w:rsidR="00CF24BA" w:rsidRPr="00CF24BA" w:rsidRDefault="00CF24BA" w:rsidP="00CF24BA">
      <w:pPr>
        <w:pStyle w:val="Listenabsatz"/>
        <w:numPr>
          <w:ilvl w:val="0"/>
          <w:numId w:val="1"/>
        </w:numPr>
      </w:pPr>
      <w:hyperlink r:id="rId21" w:history="1">
        <w:r w:rsidRPr="00CF24BA">
          <w:rPr>
            <w:rStyle w:val="Hyperlink"/>
            <w:rFonts w:ascii="Times New Roman" w:hAnsi="Times New Roman" w:cs="Times New Roman"/>
          </w:rPr>
          <w:t>Fakultät Sprach-, Literatur- und Kulturwissenschaften</w:t>
        </w:r>
      </w:hyperlink>
    </w:p>
    <w:p w14:paraId="37FC0F7C" w14:textId="77777777" w:rsidR="00CF24BA" w:rsidRPr="00E82FE3" w:rsidRDefault="00CF24BA" w:rsidP="000944E9">
      <w:pPr>
        <w:spacing w:after="120" w:line="360" w:lineRule="auto"/>
        <w:rPr>
          <w:rFonts w:ascii="Times New Roman" w:hAnsi="Times New Roman" w:cs="Times New Roman"/>
        </w:rPr>
      </w:pPr>
    </w:p>
    <w:p w14:paraId="68BD6B2F" w14:textId="77777777" w:rsidR="00E82FE3" w:rsidRPr="00E82FE3" w:rsidRDefault="00E82FE3" w:rsidP="000944E9">
      <w:pPr>
        <w:pStyle w:val="berschrift3"/>
        <w:spacing w:after="120" w:line="360" w:lineRule="auto"/>
      </w:pPr>
      <w:r w:rsidRPr="00E82FE3">
        <w:t>Bereich Ingenieurwissenschaften</w:t>
      </w:r>
    </w:p>
    <w:p w14:paraId="29A93DC3" w14:textId="77777777" w:rsidR="00CF24BA" w:rsidRPr="00CF24BA" w:rsidRDefault="00CF24BA" w:rsidP="00CF24BA">
      <w:pPr>
        <w:spacing w:after="120" w:line="360" w:lineRule="auto"/>
        <w:rPr>
          <w:rFonts w:ascii="Times New Roman" w:hAnsi="Times New Roman" w:cs="Times New Roman"/>
        </w:rPr>
      </w:pPr>
      <w:r w:rsidRPr="00CF24BA">
        <w:rPr>
          <w:rFonts w:ascii="Times New Roman" w:hAnsi="Times New Roman" w:cs="Times New Roman"/>
        </w:rPr>
        <w:t xml:space="preserve">Erfolgreiche Lehre und Forschung, namhafte Wissenschaftlerinnen und Wissenschaftler sowie hoch motivierter wissenschaftlicher Nachwuchs prägen den Bereich Ingenieurwissenschaften an der TU Dresden. Mit Forschungsschwerpunkten Digitale Gesundheit, Industrie 4.0, Kreislaufwirtschaft, Materialien 4.0, Smart </w:t>
      </w:r>
      <w:proofErr w:type="gramStart"/>
      <w:r w:rsidRPr="00CF24BA">
        <w:rPr>
          <w:rFonts w:ascii="Times New Roman" w:hAnsi="Times New Roman" w:cs="Times New Roman"/>
        </w:rPr>
        <w:t>Human</w:t>
      </w:r>
      <w:proofErr w:type="gramEnd"/>
      <w:r w:rsidRPr="00CF24BA">
        <w:rPr>
          <w:rFonts w:ascii="Times New Roman" w:hAnsi="Times New Roman" w:cs="Times New Roman"/>
        </w:rPr>
        <w:t xml:space="preserve"> und </w:t>
      </w:r>
      <w:r w:rsidRPr="00CF24BA">
        <w:rPr>
          <w:rFonts w:ascii="Times New Roman" w:hAnsi="Times New Roman" w:cs="Times New Roman"/>
        </w:rPr>
        <w:lastRenderedPageBreak/>
        <w:t>Zukünftige Energiesysteme sind die Ingenieurwissenschaften einer der wichtigsten strategischen Bausteine im Leistungsspektrum der Exzellenzuniversität. Die multidisziplinäre Ausrichtung zählt zu den größten Stärken des Bereiches, dem folgende Fakultäten angehören:</w:t>
      </w:r>
    </w:p>
    <w:p w14:paraId="356A48EA" w14:textId="77777777" w:rsidR="00CF24BA" w:rsidRDefault="00CF24BA" w:rsidP="00CF24BA">
      <w:pPr>
        <w:pStyle w:val="Listenabsatz"/>
        <w:numPr>
          <w:ilvl w:val="0"/>
          <w:numId w:val="1"/>
        </w:numPr>
        <w:spacing w:after="120" w:line="360" w:lineRule="auto"/>
        <w:rPr>
          <w:rFonts w:ascii="Times New Roman" w:hAnsi="Times New Roman" w:cs="Times New Roman"/>
        </w:rPr>
      </w:pPr>
      <w:hyperlink r:id="rId22" w:history="1">
        <w:r w:rsidRPr="00CF24BA">
          <w:rPr>
            <w:rStyle w:val="Hyperlink"/>
            <w:rFonts w:ascii="Times New Roman" w:hAnsi="Times New Roman" w:cs="Times New Roman"/>
          </w:rPr>
          <w:t>Elektrotechnik und Informationstechnik</w:t>
        </w:r>
      </w:hyperlink>
    </w:p>
    <w:p w14:paraId="71168F6C" w14:textId="77777777" w:rsidR="00CF24BA" w:rsidRDefault="00CF24BA" w:rsidP="00CF24BA">
      <w:pPr>
        <w:pStyle w:val="Listenabsatz"/>
        <w:numPr>
          <w:ilvl w:val="0"/>
          <w:numId w:val="1"/>
        </w:numPr>
        <w:spacing w:after="120" w:line="360" w:lineRule="auto"/>
        <w:rPr>
          <w:rFonts w:ascii="Times New Roman" w:hAnsi="Times New Roman" w:cs="Times New Roman"/>
        </w:rPr>
      </w:pPr>
      <w:hyperlink r:id="rId23" w:history="1">
        <w:r w:rsidRPr="00CF24BA">
          <w:rPr>
            <w:rStyle w:val="Hyperlink"/>
            <w:rFonts w:ascii="Times New Roman" w:hAnsi="Times New Roman" w:cs="Times New Roman"/>
          </w:rPr>
          <w:t>Informatik</w:t>
        </w:r>
      </w:hyperlink>
    </w:p>
    <w:p w14:paraId="5CB31EFB" w14:textId="09890BF6" w:rsidR="00CF24BA" w:rsidRPr="00CF24BA" w:rsidRDefault="00CF24BA" w:rsidP="00CF24BA">
      <w:pPr>
        <w:pStyle w:val="Listenabsatz"/>
        <w:numPr>
          <w:ilvl w:val="0"/>
          <w:numId w:val="1"/>
        </w:numPr>
        <w:spacing w:after="120" w:line="360" w:lineRule="auto"/>
        <w:rPr>
          <w:rFonts w:ascii="Times New Roman" w:hAnsi="Times New Roman" w:cs="Times New Roman"/>
        </w:rPr>
      </w:pPr>
      <w:hyperlink r:id="rId24" w:history="1">
        <w:r w:rsidRPr="00CF24BA">
          <w:rPr>
            <w:rStyle w:val="Hyperlink"/>
            <w:rFonts w:ascii="Times New Roman" w:hAnsi="Times New Roman" w:cs="Times New Roman"/>
          </w:rPr>
          <w:t>Maschinenwesen</w:t>
        </w:r>
      </w:hyperlink>
    </w:p>
    <w:p w14:paraId="0D9C15D8" w14:textId="77777777" w:rsidR="00E82FE3" w:rsidRPr="00E82FE3" w:rsidRDefault="00E82FE3" w:rsidP="000944E9">
      <w:pPr>
        <w:spacing w:after="120" w:line="360" w:lineRule="auto"/>
        <w:rPr>
          <w:rFonts w:ascii="Times New Roman" w:hAnsi="Times New Roman" w:cs="Times New Roman"/>
        </w:rPr>
      </w:pPr>
    </w:p>
    <w:p w14:paraId="11997918" w14:textId="77777777" w:rsidR="00E82FE3" w:rsidRPr="00E82FE3" w:rsidRDefault="00E82FE3" w:rsidP="000944E9">
      <w:pPr>
        <w:pStyle w:val="berschrift3"/>
        <w:spacing w:after="120" w:line="360" w:lineRule="auto"/>
      </w:pPr>
      <w:r w:rsidRPr="00E82FE3">
        <w:t>Bereich Bau und Umwelt</w:t>
      </w:r>
    </w:p>
    <w:p w14:paraId="36669B21" w14:textId="77777777" w:rsidR="00CF24BA" w:rsidRPr="00CF24BA" w:rsidRDefault="00CF24BA" w:rsidP="00CF24BA">
      <w:pPr>
        <w:spacing w:after="120" w:line="360" w:lineRule="auto"/>
        <w:rPr>
          <w:rFonts w:ascii="Times New Roman" w:hAnsi="Times New Roman" w:cs="Times New Roman"/>
        </w:rPr>
      </w:pPr>
      <w:r w:rsidRPr="00CF24BA">
        <w:rPr>
          <w:rFonts w:ascii="Times New Roman" w:hAnsi="Times New Roman" w:cs="Times New Roman"/>
        </w:rPr>
        <w:br/>
        <w:t>Der Bereich Bau und Umwelt ist eine zentrale Einrichtung der Technischen Universität Dresden und besteht aus den Fakultäten:</w:t>
      </w:r>
    </w:p>
    <w:p w14:paraId="195A0B9F" w14:textId="77777777" w:rsidR="00CF24BA" w:rsidRPr="00CF24BA" w:rsidRDefault="00CF24BA" w:rsidP="00CF24BA">
      <w:pPr>
        <w:numPr>
          <w:ilvl w:val="0"/>
          <w:numId w:val="6"/>
        </w:numPr>
        <w:spacing w:after="120" w:line="360" w:lineRule="auto"/>
        <w:rPr>
          <w:rFonts w:ascii="Times New Roman" w:hAnsi="Times New Roman" w:cs="Times New Roman"/>
        </w:rPr>
      </w:pPr>
      <w:hyperlink r:id="rId25" w:history="1">
        <w:r w:rsidRPr="00CF24BA">
          <w:rPr>
            <w:rStyle w:val="Hyperlink"/>
            <w:rFonts w:ascii="Times New Roman" w:hAnsi="Times New Roman" w:cs="Times New Roman"/>
          </w:rPr>
          <w:t>Architektur</w:t>
        </w:r>
      </w:hyperlink>
    </w:p>
    <w:p w14:paraId="2E7C82F1" w14:textId="77777777" w:rsidR="00CF24BA" w:rsidRPr="00CF24BA" w:rsidRDefault="00CF24BA" w:rsidP="00CF24BA">
      <w:pPr>
        <w:numPr>
          <w:ilvl w:val="0"/>
          <w:numId w:val="6"/>
        </w:numPr>
        <w:spacing w:after="120" w:line="360" w:lineRule="auto"/>
        <w:rPr>
          <w:rFonts w:ascii="Times New Roman" w:hAnsi="Times New Roman" w:cs="Times New Roman"/>
        </w:rPr>
      </w:pPr>
      <w:hyperlink r:id="rId26" w:history="1">
        <w:r w:rsidRPr="00CF24BA">
          <w:rPr>
            <w:rStyle w:val="Hyperlink"/>
            <w:rFonts w:ascii="Times New Roman" w:hAnsi="Times New Roman" w:cs="Times New Roman"/>
          </w:rPr>
          <w:t>Bauingenieurwesen</w:t>
        </w:r>
      </w:hyperlink>
    </w:p>
    <w:p w14:paraId="79B82985" w14:textId="77777777" w:rsidR="00CF24BA" w:rsidRPr="00CF24BA" w:rsidRDefault="00CF24BA" w:rsidP="00CF24BA">
      <w:pPr>
        <w:numPr>
          <w:ilvl w:val="0"/>
          <w:numId w:val="6"/>
        </w:numPr>
        <w:spacing w:after="120" w:line="360" w:lineRule="auto"/>
        <w:rPr>
          <w:rFonts w:ascii="Times New Roman" w:hAnsi="Times New Roman" w:cs="Times New Roman"/>
        </w:rPr>
      </w:pPr>
      <w:hyperlink r:id="rId27" w:history="1">
        <w:r w:rsidRPr="00CF24BA">
          <w:rPr>
            <w:rStyle w:val="Hyperlink"/>
            <w:rFonts w:ascii="Times New Roman" w:hAnsi="Times New Roman" w:cs="Times New Roman"/>
          </w:rPr>
          <w:t>Umweltwissenschaften</w:t>
        </w:r>
      </w:hyperlink>
    </w:p>
    <w:p w14:paraId="291DC895" w14:textId="77777777" w:rsidR="00CF24BA" w:rsidRPr="00CF24BA" w:rsidRDefault="00CF24BA" w:rsidP="00CF24BA">
      <w:pPr>
        <w:numPr>
          <w:ilvl w:val="0"/>
          <w:numId w:val="6"/>
        </w:numPr>
        <w:spacing w:after="120" w:line="360" w:lineRule="auto"/>
        <w:rPr>
          <w:rFonts w:ascii="Times New Roman" w:hAnsi="Times New Roman" w:cs="Times New Roman"/>
        </w:rPr>
      </w:pPr>
      <w:hyperlink r:id="rId28" w:history="1">
        <w:r w:rsidRPr="00CF24BA">
          <w:rPr>
            <w:rStyle w:val="Hyperlink"/>
            <w:rFonts w:ascii="Times New Roman" w:hAnsi="Times New Roman" w:cs="Times New Roman"/>
          </w:rPr>
          <w:t>Verkehrswissenschaften "Friedrich List"</w:t>
        </w:r>
      </w:hyperlink>
    </w:p>
    <w:p w14:paraId="76A4B9F1" w14:textId="77777777" w:rsidR="00CF24BA" w:rsidRPr="00CF24BA" w:rsidRDefault="00CF24BA" w:rsidP="00CF24BA">
      <w:pPr>
        <w:numPr>
          <w:ilvl w:val="0"/>
          <w:numId w:val="6"/>
        </w:numPr>
        <w:spacing w:after="120" w:line="360" w:lineRule="auto"/>
        <w:rPr>
          <w:rFonts w:ascii="Times New Roman" w:hAnsi="Times New Roman" w:cs="Times New Roman"/>
        </w:rPr>
      </w:pPr>
      <w:hyperlink r:id="rId29" w:history="1">
        <w:r w:rsidRPr="00CF24BA">
          <w:rPr>
            <w:rStyle w:val="Hyperlink"/>
            <w:rFonts w:ascii="Times New Roman" w:hAnsi="Times New Roman" w:cs="Times New Roman"/>
          </w:rPr>
          <w:t>Wirtschaftswissenschaften</w:t>
        </w:r>
      </w:hyperlink>
    </w:p>
    <w:p w14:paraId="37AF0315" w14:textId="77777777" w:rsidR="00E82FE3" w:rsidRPr="00E82FE3" w:rsidRDefault="00E82FE3" w:rsidP="000944E9">
      <w:pPr>
        <w:spacing w:after="120" w:line="360" w:lineRule="auto"/>
        <w:rPr>
          <w:rFonts w:ascii="Times New Roman" w:hAnsi="Times New Roman" w:cs="Times New Roman"/>
        </w:rPr>
      </w:pPr>
    </w:p>
    <w:p w14:paraId="4FEABF66" w14:textId="77777777" w:rsidR="00E82FE3" w:rsidRPr="00E82FE3" w:rsidRDefault="00E82FE3" w:rsidP="000944E9">
      <w:pPr>
        <w:pStyle w:val="berschrift3"/>
        <w:spacing w:after="120" w:line="360" w:lineRule="auto"/>
      </w:pPr>
      <w:r w:rsidRPr="00E82FE3">
        <w:t>Bereich Medizin</w:t>
      </w:r>
    </w:p>
    <w:p w14:paraId="794F17F0" w14:textId="4660EDCE" w:rsidR="00E82FE3" w:rsidRPr="00E82FE3" w:rsidRDefault="00E814AD" w:rsidP="000944E9">
      <w:pPr>
        <w:spacing w:after="120" w:line="360" w:lineRule="auto"/>
        <w:rPr>
          <w:rFonts w:ascii="Times New Roman" w:hAnsi="Times New Roman" w:cs="Times New Roman"/>
        </w:rPr>
      </w:pPr>
      <w:r w:rsidRPr="00E814AD">
        <w:rPr>
          <w:rFonts w:ascii="Times New Roman" w:hAnsi="Times New Roman" w:cs="Times New Roman"/>
        </w:rPr>
        <w:br/>
        <w:t xml:space="preserve">Der Bereich Medizin der TU Dresden besteht aus der leistungsstarken Medizinischen Fakultät </w:t>
      </w:r>
      <w:r w:rsidRPr="00E814AD">
        <w:rPr>
          <w:rFonts w:ascii="Times New Roman" w:hAnsi="Times New Roman" w:cs="Times New Roman"/>
          <w:b/>
          <w:bCs/>
        </w:rPr>
        <w:t>Carl Gustav Carus</w:t>
      </w:r>
      <w:r w:rsidRPr="00E814AD">
        <w:rPr>
          <w:rFonts w:ascii="Times New Roman" w:hAnsi="Times New Roman" w:cs="Times New Roman"/>
        </w:rPr>
        <w:t xml:space="preserve">. Ihre innovative, patientennahe Lehre und die international sichtbare Spitzenforschung kann die Fakultät nur durch die enge Kooperation mit dem Universitätsklinikum </w:t>
      </w:r>
      <w:r w:rsidRPr="00E814AD">
        <w:rPr>
          <w:rFonts w:ascii="Times New Roman" w:hAnsi="Times New Roman" w:cs="Times New Roman"/>
          <w:b/>
          <w:bCs/>
        </w:rPr>
        <w:t>Carl Gustav Carus</w:t>
      </w:r>
      <w:r w:rsidRPr="00E814AD">
        <w:rPr>
          <w:rFonts w:ascii="Times New Roman" w:hAnsi="Times New Roman" w:cs="Times New Roman"/>
        </w:rPr>
        <w:t xml:space="preserve"> realisieren. Das hervorragende wissenschaftliche Umfeld in Dresden und die zahlreichen internationalen Kooperationen sind weitere wesentliche Faktoren für die positive Entwicklung der Dresdner Hochschulmedizin.</w:t>
      </w:r>
    </w:p>
    <w:p w14:paraId="235B95FB" w14:textId="77777777" w:rsidR="00E82FE3" w:rsidRPr="00E82FE3" w:rsidRDefault="00E82FE3" w:rsidP="000944E9">
      <w:pPr>
        <w:spacing w:after="120" w:line="360" w:lineRule="auto"/>
        <w:rPr>
          <w:rFonts w:ascii="Times New Roman" w:hAnsi="Times New Roman" w:cs="Times New Roman"/>
        </w:rPr>
      </w:pPr>
    </w:p>
    <w:p w14:paraId="4D016600" w14:textId="77777777" w:rsidR="00E82FE3" w:rsidRPr="00E82FE3" w:rsidRDefault="00E82FE3" w:rsidP="000944E9">
      <w:pPr>
        <w:pStyle w:val="berschrift3"/>
        <w:spacing w:after="120" w:line="360" w:lineRule="auto"/>
      </w:pPr>
      <w:r w:rsidRPr="00E82FE3">
        <w:t>Einrichtungen</w:t>
      </w:r>
    </w:p>
    <w:p w14:paraId="0637B0F1" w14:textId="3D3D855D" w:rsidR="00E814AD" w:rsidRPr="00E814AD" w:rsidRDefault="00E814AD" w:rsidP="00E814AD">
      <w:pPr>
        <w:spacing w:after="120" w:line="360" w:lineRule="auto"/>
        <w:rPr>
          <w:rFonts w:ascii="Times New Roman" w:hAnsi="Times New Roman" w:cs="Times New Roman"/>
        </w:rPr>
      </w:pPr>
      <w:r w:rsidRPr="00E814AD">
        <w:rPr>
          <w:rFonts w:ascii="Times New Roman" w:hAnsi="Times New Roman" w:cs="Times New Roman"/>
        </w:rPr>
        <w:t>Zentrale Einrichtungen werden vom Rektorat für Forschungs-, Weiterbildungs-, Dienstleistungs- und Versorgungsaufgaben eingerichtet (§ 92</w:t>
      </w:r>
      <w:r>
        <w:rPr>
          <w:rFonts w:ascii="Times New Roman" w:hAnsi="Times New Roman" w:cs="Times New Roman"/>
        </w:rPr>
        <w:t xml:space="preserve"> </w:t>
      </w:r>
      <w:r w:rsidRPr="00E814AD">
        <w:rPr>
          <w:rFonts w:ascii="Times New Roman" w:hAnsi="Times New Roman" w:cs="Times New Roman"/>
        </w:rPr>
        <w:t>Sächsisches Hochschulgesetz).</w:t>
      </w:r>
    </w:p>
    <w:p w14:paraId="218BBB2F" w14:textId="77777777" w:rsidR="00E814AD" w:rsidRPr="00E814AD" w:rsidRDefault="00E814AD" w:rsidP="00E814AD">
      <w:pPr>
        <w:numPr>
          <w:ilvl w:val="1"/>
          <w:numId w:val="8"/>
        </w:numPr>
        <w:spacing w:after="120" w:line="360" w:lineRule="auto"/>
        <w:rPr>
          <w:rFonts w:ascii="Times New Roman" w:hAnsi="Times New Roman" w:cs="Times New Roman"/>
        </w:rPr>
      </w:pPr>
      <w:hyperlink r:id="rId30" w:anchor="section-1" w:history="1">
        <w:r w:rsidRPr="00E814AD">
          <w:rPr>
            <w:rStyle w:val="Hyperlink"/>
            <w:rFonts w:ascii="Times New Roman" w:hAnsi="Times New Roman" w:cs="Times New Roman"/>
          </w:rPr>
          <w:t>Zentrale Wissenschaftliche Einrichtungen</w:t>
        </w:r>
      </w:hyperlink>
    </w:p>
    <w:p w14:paraId="0898C54E" w14:textId="77777777" w:rsidR="00E814AD" w:rsidRPr="00E814AD" w:rsidRDefault="00E814AD" w:rsidP="00E814AD">
      <w:pPr>
        <w:numPr>
          <w:ilvl w:val="1"/>
          <w:numId w:val="8"/>
        </w:numPr>
        <w:spacing w:after="120" w:line="360" w:lineRule="auto"/>
        <w:rPr>
          <w:rFonts w:ascii="Times New Roman" w:hAnsi="Times New Roman" w:cs="Times New Roman"/>
        </w:rPr>
      </w:pPr>
      <w:hyperlink r:id="rId31" w:anchor="section-2" w:history="1">
        <w:r w:rsidRPr="00E814AD">
          <w:rPr>
            <w:rStyle w:val="Hyperlink"/>
            <w:rFonts w:ascii="Times New Roman" w:hAnsi="Times New Roman" w:cs="Times New Roman"/>
          </w:rPr>
          <w:t>Zentrale interdisziplinäre Einrichtung</w:t>
        </w:r>
      </w:hyperlink>
    </w:p>
    <w:p w14:paraId="67D602E5" w14:textId="77777777" w:rsidR="00E814AD" w:rsidRPr="00E814AD" w:rsidRDefault="00E814AD" w:rsidP="00E814AD">
      <w:pPr>
        <w:numPr>
          <w:ilvl w:val="1"/>
          <w:numId w:val="8"/>
        </w:numPr>
        <w:spacing w:after="120" w:line="360" w:lineRule="auto"/>
        <w:rPr>
          <w:rFonts w:ascii="Times New Roman" w:hAnsi="Times New Roman" w:cs="Times New Roman"/>
        </w:rPr>
      </w:pPr>
      <w:hyperlink r:id="rId32" w:anchor="section-3" w:history="1">
        <w:r w:rsidRPr="00E814AD">
          <w:rPr>
            <w:rStyle w:val="Hyperlink"/>
            <w:rFonts w:ascii="Times New Roman" w:hAnsi="Times New Roman" w:cs="Times New Roman"/>
          </w:rPr>
          <w:t>Zentrale Betriebseinheiten</w:t>
        </w:r>
      </w:hyperlink>
    </w:p>
    <w:p w14:paraId="183A08ED" w14:textId="77777777" w:rsidR="00E814AD" w:rsidRPr="00E814AD" w:rsidRDefault="00E814AD" w:rsidP="00E814AD">
      <w:pPr>
        <w:numPr>
          <w:ilvl w:val="1"/>
          <w:numId w:val="8"/>
        </w:numPr>
        <w:spacing w:after="120" w:line="360" w:lineRule="auto"/>
        <w:rPr>
          <w:rFonts w:ascii="Times New Roman" w:hAnsi="Times New Roman" w:cs="Times New Roman"/>
        </w:rPr>
      </w:pPr>
      <w:hyperlink r:id="rId33" w:anchor="section-4" w:history="1">
        <w:r w:rsidRPr="00E814AD">
          <w:rPr>
            <w:rStyle w:val="Hyperlink"/>
            <w:rFonts w:ascii="Times New Roman" w:hAnsi="Times New Roman" w:cs="Times New Roman"/>
          </w:rPr>
          <w:t>Weitere Einrichtungen für die TU Dresden</w:t>
        </w:r>
      </w:hyperlink>
    </w:p>
    <w:p w14:paraId="437E64D0" w14:textId="77777777" w:rsidR="003D42F4" w:rsidRPr="00E82FE3" w:rsidRDefault="003D42F4" w:rsidP="000944E9">
      <w:pPr>
        <w:spacing w:after="120" w:line="360" w:lineRule="auto"/>
        <w:rPr>
          <w:rFonts w:ascii="Times New Roman" w:hAnsi="Times New Roman" w:cs="Times New Roman"/>
        </w:rPr>
      </w:pPr>
    </w:p>
    <w:p w14:paraId="6A92BF60" w14:textId="2295580F" w:rsidR="003D42F4" w:rsidRDefault="00E814AD" w:rsidP="00E814AD">
      <w:pPr>
        <w:pStyle w:val="berschrift2"/>
      </w:pPr>
      <w:r>
        <w:lastRenderedPageBreak/>
        <w:t>TUD im FORkus</w:t>
      </w:r>
    </w:p>
    <w:p w14:paraId="782873A0" w14:textId="42E8B56A" w:rsidR="00DF5531" w:rsidRPr="00DF5531" w:rsidRDefault="00DF5531" w:rsidP="00DF5531">
      <w:pPr>
        <w:pStyle w:val="berschrift3"/>
      </w:pPr>
      <w:r>
        <w:t>Video: Exzellente Forschung</w:t>
      </w:r>
    </w:p>
    <w:p w14:paraId="39768FC1" w14:textId="133C1F3F" w:rsidR="00E814AD" w:rsidRPr="00E814AD" w:rsidRDefault="00E814AD" w:rsidP="00DF5531">
      <w:pPr>
        <w:jc w:val="center"/>
      </w:pPr>
      <w:r w:rsidRPr="00E814AD">
        <w:drawing>
          <wp:inline distT="0" distB="0" distL="0" distR="0" wp14:anchorId="04876E69" wp14:editId="0F3C2621">
            <wp:extent cx="5722590" cy="3075709"/>
            <wp:effectExtent l="0" t="0" r="5715" b="0"/>
            <wp:docPr id="296598241" name="Grafik 1" descr="Ein Foto von dem Hörsaallzentrum der TU Dresde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8241" name="Grafik 1" descr="Ein Foto von dem Hörsaallzentrum der TU Dresden.">
                      <a:hlinkClick r:id="rId34"/>
                    </pic:cNvPr>
                    <pic:cNvPicPr/>
                  </pic:nvPicPr>
                  <pic:blipFill rotWithShape="1">
                    <a:blip r:embed="rId35"/>
                    <a:srcRect t="6916" b="7091"/>
                    <a:stretch/>
                  </pic:blipFill>
                  <pic:spPr bwMode="auto">
                    <a:xfrm>
                      <a:off x="0" y="0"/>
                      <a:ext cx="5756948" cy="3094175"/>
                    </a:xfrm>
                    <a:prstGeom prst="rect">
                      <a:avLst/>
                    </a:prstGeom>
                    <a:ln>
                      <a:noFill/>
                    </a:ln>
                    <a:extLst>
                      <a:ext uri="{53640926-AAD7-44D8-BBD7-CCE9431645EC}">
                        <a14:shadowObscured xmlns:a14="http://schemas.microsoft.com/office/drawing/2010/main"/>
                      </a:ext>
                    </a:extLst>
                  </pic:spPr>
                </pic:pic>
              </a:graphicData>
            </a:graphic>
          </wp:inline>
        </w:drawing>
      </w:r>
    </w:p>
    <w:p w14:paraId="0560B373" w14:textId="77777777" w:rsidR="003D42F4" w:rsidRDefault="003D42F4" w:rsidP="000944E9">
      <w:pPr>
        <w:spacing w:after="120" w:line="360" w:lineRule="auto"/>
        <w:rPr>
          <w:rFonts w:ascii="Times New Roman" w:hAnsi="Times New Roman" w:cs="Times New Roman"/>
        </w:rPr>
      </w:pPr>
    </w:p>
    <w:p w14:paraId="7EF69E1E" w14:textId="276DC760" w:rsidR="00DF5531" w:rsidRPr="00E82FE3" w:rsidRDefault="00DF5531" w:rsidP="00DF5531">
      <w:pPr>
        <w:pStyle w:val="berschrift3"/>
      </w:pPr>
      <w:r>
        <w:t>Video: studieren an der uni</w:t>
      </w:r>
    </w:p>
    <w:p w14:paraId="0E3987AC" w14:textId="5B4C2383" w:rsidR="003D42F4" w:rsidRPr="00E82FE3" w:rsidRDefault="00DF5531" w:rsidP="00DF5531">
      <w:pPr>
        <w:spacing w:after="120" w:line="360" w:lineRule="auto"/>
        <w:jc w:val="center"/>
        <w:rPr>
          <w:rFonts w:ascii="Times New Roman" w:hAnsi="Times New Roman" w:cs="Times New Roman"/>
        </w:rPr>
      </w:pPr>
      <w:r w:rsidRPr="00DF5531">
        <w:rPr>
          <w:rFonts w:ascii="Times New Roman" w:hAnsi="Times New Roman" w:cs="Times New Roman"/>
        </w:rPr>
        <w:drawing>
          <wp:inline distT="0" distB="0" distL="0" distR="0" wp14:anchorId="12FB2FCF" wp14:editId="061B064F">
            <wp:extent cx="5757007" cy="3127664"/>
            <wp:effectExtent l="0" t="0" r="0" b="0"/>
            <wp:docPr id="395605402" name="Grafik 1" descr="Ein Bild, das Screenshot, Im Haus, Kleidung, Person enthält.&#10;&#10;Automatisch generierte Beschreibu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05402" name="Grafik 1" descr="Ein Bild, das Screenshot, Im Haus, Kleidung, Person enthält.&#10;&#10;Automatisch generierte Beschreibung">
                      <a:hlinkClick r:id="rId36"/>
                    </pic:cNvPr>
                    <pic:cNvPicPr/>
                  </pic:nvPicPr>
                  <pic:blipFill rotWithShape="1">
                    <a:blip r:embed="rId37"/>
                    <a:srcRect t="5608" b="7470"/>
                    <a:stretch/>
                  </pic:blipFill>
                  <pic:spPr bwMode="auto">
                    <a:xfrm>
                      <a:off x="0" y="0"/>
                      <a:ext cx="5848710" cy="3177485"/>
                    </a:xfrm>
                    <a:prstGeom prst="rect">
                      <a:avLst/>
                    </a:prstGeom>
                    <a:ln>
                      <a:noFill/>
                    </a:ln>
                    <a:extLst>
                      <a:ext uri="{53640926-AAD7-44D8-BBD7-CCE9431645EC}">
                        <a14:shadowObscured xmlns:a14="http://schemas.microsoft.com/office/drawing/2010/main"/>
                      </a:ext>
                    </a:extLst>
                  </pic:spPr>
                </pic:pic>
              </a:graphicData>
            </a:graphic>
          </wp:inline>
        </w:drawing>
      </w:r>
    </w:p>
    <w:p w14:paraId="0A67E982" w14:textId="0E012E25" w:rsidR="003D42F4" w:rsidRDefault="00DF5531" w:rsidP="00DF5531">
      <w:pPr>
        <w:pStyle w:val="berschrift3"/>
      </w:pPr>
      <w:r>
        <w:t>oft gesucht</w:t>
      </w:r>
    </w:p>
    <w:tbl>
      <w:tblPr>
        <w:tblStyle w:val="Gitternetztabelle6farbigAkzent1"/>
        <w:tblW w:w="0" w:type="auto"/>
        <w:jc w:val="center"/>
        <w:tblLook w:val="04A0" w:firstRow="1" w:lastRow="0" w:firstColumn="1" w:lastColumn="0" w:noHBand="0" w:noVBand="1"/>
        <w:tblCaption w:val="oft gesuchte Adresse am Internet der TU Dresden"/>
        <w:tblDescription w:val="Diese Tabele listet die oft gesuchten Adressen am Internet der TU Dresden"/>
      </w:tblPr>
      <w:tblGrid>
        <w:gridCol w:w="2299"/>
        <w:gridCol w:w="2527"/>
      </w:tblGrid>
      <w:tr w:rsidR="00DF5531" w:rsidRPr="0079247D" w14:paraId="0E5582D3" w14:textId="77777777" w:rsidTr="007924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686D8496" w14:textId="49BB6A51" w:rsidR="00DF5531" w:rsidRPr="0079247D" w:rsidRDefault="0079247D" w:rsidP="00DF5531">
            <w:pPr>
              <w:jc w:val="center"/>
            </w:pPr>
            <w:hyperlink r:id="rId38" w:history="1">
              <w:r w:rsidR="00DF5531" w:rsidRPr="00DF5531">
                <w:rPr>
                  <w:rStyle w:val="Hyperlink"/>
                </w:rPr>
                <w:t>Studienangebot</w:t>
              </w:r>
            </w:hyperlink>
          </w:p>
        </w:tc>
        <w:tc>
          <w:tcPr>
            <w:tcW w:w="2527" w:type="dxa"/>
          </w:tcPr>
          <w:p w14:paraId="4C84664D" w14:textId="2155CFE4" w:rsidR="00DF5531" w:rsidRPr="0079247D" w:rsidRDefault="0079247D" w:rsidP="00DF5531">
            <w:pPr>
              <w:jc w:val="center"/>
              <w:cnfStyle w:val="100000000000" w:firstRow="1" w:lastRow="0" w:firstColumn="0" w:lastColumn="0" w:oddVBand="0" w:evenVBand="0" w:oddHBand="0" w:evenHBand="0" w:firstRowFirstColumn="0" w:firstRowLastColumn="0" w:lastRowFirstColumn="0" w:lastRowLastColumn="0"/>
            </w:pPr>
            <w:hyperlink r:id="rId39" w:history="1">
              <w:r w:rsidR="00DF5531" w:rsidRPr="00DF5531">
                <w:rPr>
                  <w:rStyle w:val="Hyperlink"/>
                </w:rPr>
                <w:t>Telefonverzeichnis</w:t>
              </w:r>
            </w:hyperlink>
          </w:p>
        </w:tc>
      </w:tr>
      <w:tr w:rsidR="00DF5531" w:rsidRPr="0079247D" w14:paraId="59DE12B1" w14:textId="77777777" w:rsidTr="007924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99" w:type="dxa"/>
          </w:tcPr>
          <w:p w14:paraId="01888CE2" w14:textId="36B6868E" w:rsidR="00DF5531" w:rsidRPr="0079247D" w:rsidRDefault="0079247D" w:rsidP="00DF5531">
            <w:pPr>
              <w:jc w:val="center"/>
            </w:pPr>
            <w:hyperlink r:id="rId40" w:history="1">
              <w:r w:rsidR="00DF5531" w:rsidRPr="00DF5531">
                <w:rPr>
                  <w:rStyle w:val="Hyperlink"/>
                </w:rPr>
                <w:t>Notfallnummern</w:t>
              </w:r>
            </w:hyperlink>
          </w:p>
        </w:tc>
        <w:tc>
          <w:tcPr>
            <w:tcW w:w="2527" w:type="dxa"/>
          </w:tcPr>
          <w:p w14:paraId="6E915E5D" w14:textId="32166129" w:rsidR="00DF5531" w:rsidRPr="0079247D" w:rsidRDefault="0079247D" w:rsidP="00DF5531">
            <w:pPr>
              <w:jc w:val="center"/>
              <w:cnfStyle w:val="000000100000" w:firstRow="0" w:lastRow="0" w:firstColumn="0" w:lastColumn="0" w:oddVBand="0" w:evenVBand="0" w:oddHBand="1" w:evenHBand="0" w:firstRowFirstColumn="0" w:firstRowLastColumn="0" w:lastRowFirstColumn="0" w:lastRowLastColumn="0"/>
              <w:rPr>
                <w:b/>
                <w:bCs/>
              </w:rPr>
            </w:pPr>
            <w:hyperlink r:id="rId41" w:history="1">
              <w:r w:rsidR="00DF5531" w:rsidRPr="00DF5531">
                <w:rPr>
                  <w:rStyle w:val="Hyperlink"/>
                  <w:b/>
                  <w:bCs/>
                </w:rPr>
                <w:t>Stellenangebote</w:t>
              </w:r>
            </w:hyperlink>
          </w:p>
        </w:tc>
      </w:tr>
      <w:tr w:rsidR="00DF5531" w:rsidRPr="0079247D" w14:paraId="6B2FD1E4" w14:textId="77777777" w:rsidTr="0079247D">
        <w:trPr>
          <w:jc w:val="center"/>
        </w:trPr>
        <w:tc>
          <w:tcPr>
            <w:cnfStyle w:val="001000000000" w:firstRow="0" w:lastRow="0" w:firstColumn="1" w:lastColumn="0" w:oddVBand="0" w:evenVBand="0" w:oddHBand="0" w:evenHBand="0" w:firstRowFirstColumn="0" w:firstRowLastColumn="0" w:lastRowFirstColumn="0" w:lastRowLastColumn="0"/>
            <w:tcW w:w="2299" w:type="dxa"/>
          </w:tcPr>
          <w:p w14:paraId="377FEDBD" w14:textId="1A75BCE1" w:rsidR="00DF5531" w:rsidRPr="0079247D" w:rsidRDefault="0079247D" w:rsidP="00DF5531">
            <w:pPr>
              <w:jc w:val="center"/>
            </w:pPr>
            <w:hyperlink r:id="rId42" w:history="1">
              <w:r w:rsidR="00DF5531" w:rsidRPr="00DF5531">
                <w:rPr>
                  <w:rStyle w:val="Hyperlink"/>
                </w:rPr>
                <w:t>Kurz-URL-Dienst</w:t>
              </w:r>
            </w:hyperlink>
          </w:p>
        </w:tc>
        <w:tc>
          <w:tcPr>
            <w:tcW w:w="2527" w:type="dxa"/>
          </w:tcPr>
          <w:p w14:paraId="41D0328B" w14:textId="37E5BFA5" w:rsidR="00DF5531" w:rsidRPr="0079247D" w:rsidRDefault="0079247D" w:rsidP="00DF5531">
            <w:pPr>
              <w:jc w:val="center"/>
              <w:cnfStyle w:val="000000000000" w:firstRow="0" w:lastRow="0" w:firstColumn="0" w:lastColumn="0" w:oddVBand="0" w:evenVBand="0" w:oddHBand="0" w:evenHBand="0" w:firstRowFirstColumn="0" w:firstRowLastColumn="0" w:lastRowFirstColumn="0" w:lastRowLastColumn="0"/>
              <w:rPr>
                <w:b/>
                <w:bCs/>
              </w:rPr>
            </w:pPr>
            <w:hyperlink r:id="rId43" w:history="1">
              <w:r w:rsidR="00DF5531" w:rsidRPr="00DF5531">
                <w:rPr>
                  <w:rStyle w:val="Hyperlink"/>
                  <w:b/>
                  <w:bCs/>
                </w:rPr>
                <w:t>Presse</w:t>
              </w:r>
            </w:hyperlink>
          </w:p>
        </w:tc>
      </w:tr>
    </w:tbl>
    <w:p w14:paraId="573DBDA7" w14:textId="77777777" w:rsidR="00DF5531" w:rsidRPr="00DF5531" w:rsidRDefault="00DF5531" w:rsidP="0079247D">
      <w:pPr>
        <w:jc w:val="center"/>
      </w:pPr>
    </w:p>
    <w:p w14:paraId="6A977579" w14:textId="77777777" w:rsidR="003D42F4" w:rsidRPr="00E82FE3" w:rsidRDefault="003D42F4" w:rsidP="000944E9">
      <w:pPr>
        <w:spacing w:after="120" w:line="360" w:lineRule="auto"/>
        <w:rPr>
          <w:rFonts w:ascii="Times New Roman" w:hAnsi="Times New Roman" w:cs="Times New Roman"/>
        </w:rPr>
      </w:pPr>
    </w:p>
    <w:p w14:paraId="615871F6" w14:textId="77777777" w:rsidR="003D42F4" w:rsidRPr="00E82FE3" w:rsidRDefault="003D42F4" w:rsidP="000944E9">
      <w:pPr>
        <w:spacing w:after="120" w:line="360" w:lineRule="auto"/>
        <w:rPr>
          <w:rFonts w:ascii="Times New Roman" w:hAnsi="Times New Roman" w:cs="Times New Roman"/>
        </w:rPr>
      </w:pPr>
    </w:p>
    <w:p w14:paraId="69DACC81" w14:textId="77777777" w:rsidR="003D42F4" w:rsidRPr="00E82FE3" w:rsidRDefault="003D42F4" w:rsidP="000944E9">
      <w:pPr>
        <w:spacing w:after="120" w:line="360" w:lineRule="auto"/>
        <w:rPr>
          <w:rFonts w:ascii="Times New Roman" w:hAnsi="Times New Roman" w:cs="Times New Roman"/>
        </w:rPr>
      </w:pPr>
    </w:p>
    <w:p w14:paraId="7117FE26" w14:textId="77777777" w:rsidR="003D42F4" w:rsidRPr="00E82FE3" w:rsidRDefault="003D42F4" w:rsidP="000944E9">
      <w:pPr>
        <w:spacing w:after="120" w:line="360" w:lineRule="auto"/>
        <w:rPr>
          <w:rFonts w:ascii="Times New Roman" w:hAnsi="Times New Roman" w:cs="Times New Roman"/>
        </w:rPr>
      </w:pPr>
    </w:p>
    <w:sectPr w:rsidR="003D42F4" w:rsidRPr="00E82FE3" w:rsidSect="001525B2">
      <w:type w:val="continuous"/>
      <w:pgSz w:w="16840" w:h="23820"/>
      <w:pgMar w:top="1417" w:right="1417" w:bottom="1134" w:left="1417"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1C00B" w14:textId="77777777" w:rsidR="002563CD" w:rsidRDefault="002563CD" w:rsidP="00E82FE3">
      <w:pPr>
        <w:spacing w:before="0" w:after="0" w:line="240" w:lineRule="auto"/>
      </w:pPr>
      <w:r>
        <w:separator/>
      </w:r>
    </w:p>
  </w:endnote>
  <w:endnote w:type="continuationSeparator" w:id="0">
    <w:p w14:paraId="3C8AD6F8" w14:textId="77777777" w:rsidR="002563CD" w:rsidRDefault="002563CD" w:rsidP="00E82F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6467078"/>
      <w:docPartObj>
        <w:docPartGallery w:val="Page Numbers (Bottom of Page)"/>
        <w:docPartUnique/>
      </w:docPartObj>
    </w:sdtPr>
    <w:sdtContent>
      <w:p w14:paraId="2BF00C55" w14:textId="679541FC" w:rsidR="00E82FE3" w:rsidRDefault="00E82FE3" w:rsidP="009F1BA9">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46B1ACD" w14:textId="77777777" w:rsidR="00E82FE3" w:rsidRDefault="00E82FE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651208446"/>
      <w:docPartObj>
        <w:docPartGallery w:val="Page Numbers (Bottom of Page)"/>
        <w:docPartUnique/>
      </w:docPartObj>
    </w:sdtPr>
    <w:sdtContent>
      <w:p w14:paraId="04756AE8" w14:textId="433CD979" w:rsidR="00E82FE3" w:rsidRDefault="00E82FE3" w:rsidP="009F1BA9">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65FF0BD2" w14:textId="77777777" w:rsidR="00E82FE3" w:rsidRDefault="00E82FE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6E9FC" w14:textId="77777777" w:rsidR="002563CD" w:rsidRDefault="002563CD" w:rsidP="00E82FE3">
      <w:pPr>
        <w:spacing w:before="0" w:after="0" w:line="240" w:lineRule="auto"/>
      </w:pPr>
      <w:r>
        <w:separator/>
      </w:r>
    </w:p>
  </w:footnote>
  <w:footnote w:type="continuationSeparator" w:id="0">
    <w:p w14:paraId="22F6BECC" w14:textId="77777777" w:rsidR="002563CD" w:rsidRDefault="002563CD" w:rsidP="00E82FE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67CCF"/>
    <w:multiLevelType w:val="multilevel"/>
    <w:tmpl w:val="AA8C3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53AA5"/>
    <w:multiLevelType w:val="multilevel"/>
    <w:tmpl w:val="2FDA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0172F4"/>
    <w:multiLevelType w:val="multilevel"/>
    <w:tmpl w:val="C84223F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F6733A4"/>
    <w:multiLevelType w:val="multilevel"/>
    <w:tmpl w:val="C88E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4B3597"/>
    <w:multiLevelType w:val="hybridMultilevel"/>
    <w:tmpl w:val="C7C0A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99F5448"/>
    <w:multiLevelType w:val="hybridMultilevel"/>
    <w:tmpl w:val="10CE28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D843677"/>
    <w:multiLevelType w:val="multilevel"/>
    <w:tmpl w:val="410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A5CF4"/>
    <w:multiLevelType w:val="multilevel"/>
    <w:tmpl w:val="937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7621192">
    <w:abstractNumId w:val="4"/>
  </w:num>
  <w:num w:numId="2" w16cid:durableId="385422366">
    <w:abstractNumId w:val="5"/>
  </w:num>
  <w:num w:numId="3" w16cid:durableId="985277952">
    <w:abstractNumId w:val="1"/>
  </w:num>
  <w:num w:numId="4" w16cid:durableId="1273048343">
    <w:abstractNumId w:val="7"/>
  </w:num>
  <w:num w:numId="5" w16cid:durableId="337586113">
    <w:abstractNumId w:val="6"/>
  </w:num>
  <w:num w:numId="6" w16cid:durableId="158468137">
    <w:abstractNumId w:val="3"/>
  </w:num>
  <w:num w:numId="7" w16cid:durableId="437794110">
    <w:abstractNumId w:val="0"/>
  </w:num>
  <w:num w:numId="8" w16cid:durableId="14267317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C05"/>
    <w:rsid w:val="0009318C"/>
    <w:rsid w:val="000944E9"/>
    <w:rsid w:val="0012795B"/>
    <w:rsid w:val="001525B2"/>
    <w:rsid w:val="002563CD"/>
    <w:rsid w:val="00355DBF"/>
    <w:rsid w:val="003D42F4"/>
    <w:rsid w:val="00427A25"/>
    <w:rsid w:val="0079247D"/>
    <w:rsid w:val="007A18FF"/>
    <w:rsid w:val="007D5F2E"/>
    <w:rsid w:val="009344ED"/>
    <w:rsid w:val="00B97C05"/>
    <w:rsid w:val="00BD75AA"/>
    <w:rsid w:val="00CF24BA"/>
    <w:rsid w:val="00DF5531"/>
    <w:rsid w:val="00E814AD"/>
    <w:rsid w:val="00E82FE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C1AF0"/>
  <w15:chartTrackingRefBased/>
  <w15:docId w15:val="{B26E7202-D3D1-F24F-ACAD-0728F9A06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F24BA"/>
    <w:rPr>
      <w:sz w:val="28"/>
      <w:szCs w:val="20"/>
    </w:rPr>
  </w:style>
  <w:style w:type="paragraph" w:styleId="berschrift1">
    <w:name w:val="heading 1"/>
    <w:basedOn w:val="Standard"/>
    <w:next w:val="Standard"/>
    <w:link w:val="berschrift1Zchn"/>
    <w:uiPriority w:val="9"/>
    <w:qFormat/>
    <w:rsid w:val="00CF24B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32"/>
      <w:szCs w:val="22"/>
    </w:rPr>
  </w:style>
  <w:style w:type="paragraph" w:styleId="berschrift2">
    <w:name w:val="heading 2"/>
    <w:basedOn w:val="Standard"/>
    <w:next w:val="Standard"/>
    <w:link w:val="berschrift2Zchn"/>
    <w:uiPriority w:val="9"/>
    <w:unhideWhenUsed/>
    <w:qFormat/>
    <w:rsid w:val="00CF24B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2"/>
      <w:szCs w:val="22"/>
    </w:rPr>
  </w:style>
  <w:style w:type="paragraph" w:styleId="berschrift3">
    <w:name w:val="heading 3"/>
    <w:basedOn w:val="Standard"/>
    <w:next w:val="Standard"/>
    <w:link w:val="berschrift3Zchn"/>
    <w:uiPriority w:val="9"/>
    <w:unhideWhenUsed/>
    <w:qFormat/>
    <w:rsid w:val="00CF24BA"/>
    <w:pPr>
      <w:pBdr>
        <w:top w:val="single" w:sz="6" w:space="2" w:color="4472C4" w:themeColor="accent1"/>
        <w:left w:val="single" w:sz="6" w:space="2" w:color="4472C4" w:themeColor="accent1"/>
      </w:pBdr>
      <w:spacing w:before="300" w:after="0"/>
      <w:outlineLvl w:val="2"/>
    </w:pPr>
    <w:rPr>
      <w:caps/>
      <w:color w:val="1F3763" w:themeColor="accent1" w:themeShade="7F"/>
      <w:spacing w:val="15"/>
      <w:szCs w:val="22"/>
    </w:rPr>
  </w:style>
  <w:style w:type="paragraph" w:styleId="berschrift4">
    <w:name w:val="heading 4"/>
    <w:basedOn w:val="Standard"/>
    <w:next w:val="Standard"/>
    <w:link w:val="berschrift4Zchn"/>
    <w:uiPriority w:val="9"/>
    <w:semiHidden/>
    <w:unhideWhenUsed/>
    <w:qFormat/>
    <w:rsid w:val="001525B2"/>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berschrift5">
    <w:name w:val="heading 5"/>
    <w:basedOn w:val="Standard"/>
    <w:next w:val="Standard"/>
    <w:link w:val="berschrift5Zchn"/>
    <w:uiPriority w:val="9"/>
    <w:semiHidden/>
    <w:unhideWhenUsed/>
    <w:qFormat/>
    <w:rsid w:val="001525B2"/>
    <w:pPr>
      <w:pBdr>
        <w:bottom w:val="single" w:sz="6" w:space="1" w:color="4472C4" w:themeColor="accent1"/>
      </w:pBdr>
      <w:spacing w:before="300" w:after="0"/>
      <w:outlineLvl w:val="4"/>
    </w:pPr>
    <w:rPr>
      <w:caps/>
      <w:color w:val="2F5496" w:themeColor="accent1" w:themeShade="BF"/>
      <w:spacing w:val="10"/>
      <w:sz w:val="22"/>
      <w:szCs w:val="22"/>
    </w:rPr>
  </w:style>
  <w:style w:type="paragraph" w:styleId="berschrift6">
    <w:name w:val="heading 6"/>
    <w:basedOn w:val="Standard"/>
    <w:next w:val="Standard"/>
    <w:link w:val="berschrift6Zchn"/>
    <w:uiPriority w:val="9"/>
    <w:semiHidden/>
    <w:unhideWhenUsed/>
    <w:qFormat/>
    <w:rsid w:val="001525B2"/>
    <w:pPr>
      <w:pBdr>
        <w:bottom w:val="dotted" w:sz="6" w:space="1" w:color="4472C4" w:themeColor="accent1"/>
      </w:pBdr>
      <w:spacing w:before="300" w:after="0"/>
      <w:outlineLvl w:val="5"/>
    </w:pPr>
    <w:rPr>
      <w:caps/>
      <w:color w:val="2F5496" w:themeColor="accent1" w:themeShade="BF"/>
      <w:spacing w:val="10"/>
      <w:sz w:val="22"/>
      <w:szCs w:val="22"/>
    </w:rPr>
  </w:style>
  <w:style w:type="paragraph" w:styleId="berschrift7">
    <w:name w:val="heading 7"/>
    <w:basedOn w:val="Standard"/>
    <w:next w:val="Standard"/>
    <w:link w:val="berschrift7Zchn"/>
    <w:uiPriority w:val="9"/>
    <w:semiHidden/>
    <w:unhideWhenUsed/>
    <w:qFormat/>
    <w:rsid w:val="001525B2"/>
    <w:pPr>
      <w:spacing w:before="300" w:after="0"/>
      <w:outlineLvl w:val="6"/>
    </w:pPr>
    <w:rPr>
      <w:caps/>
      <w:color w:val="2F5496"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1525B2"/>
    <w:pPr>
      <w:spacing w:before="3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1525B2"/>
    <w:pPr>
      <w:spacing w:before="300" w:after="0"/>
      <w:outlineLvl w:val="8"/>
    </w:pPr>
    <w:rPr>
      <w:i/>
      <w:caps/>
      <w:spacing w:val="10"/>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basedOn w:val="Standard"/>
    <w:link w:val="KeinLeerraumZchn"/>
    <w:uiPriority w:val="1"/>
    <w:qFormat/>
    <w:rsid w:val="001525B2"/>
    <w:pPr>
      <w:spacing w:before="0" w:after="0" w:line="240" w:lineRule="auto"/>
    </w:pPr>
  </w:style>
  <w:style w:type="character" w:customStyle="1" w:styleId="berschrift2Zchn">
    <w:name w:val="Überschrift 2 Zchn"/>
    <w:basedOn w:val="Absatz-Standardschriftart"/>
    <w:link w:val="berschrift2"/>
    <w:uiPriority w:val="9"/>
    <w:rsid w:val="00CF24BA"/>
    <w:rPr>
      <w:caps/>
      <w:spacing w:val="15"/>
      <w:sz w:val="32"/>
      <w:shd w:val="clear" w:color="auto" w:fill="D9E2F3" w:themeFill="accent1" w:themeFillTint="33"/>
    </w:rPr>
  </w:style>
  <w:style w:type="character" w:customStyle="1" w:styleId="berschrift1Zchn">
    <w:name w:val="Überschrift 1 Zchn"/>
    <w:basedOn w:val="Absatz-Standardschriftart"/>
    <w:link w:val="berschrift1"/>
    <w:uiPriority w:val="9"/>
    <w:rsid w:val="00CF24BA"/>
    <w:rPr>
      <w:b/>
      <w:bCs/>
      <w:caps/>
      <w:color w:val="FFFFFF" w:themeColor="background1"/>
      <w:spacing w:val="15"/>
      <w:sz w:val="32"/>
      <w:shd w:val="clear" w:color="auto" w:fill="4472C4" w:themeFill="accent1"/>
    </w:rPr>
  </w:style>
  <w:style w:type="character" w:customStyle="1" w:styleId="apple-converted-space">
    <w:name w:val="apple-converted-space"/>
    <w:basedOn w:val="Absatz-Standardschriftart"/>
    <w:rsid w:val="003D42F4"/>
  </w:style>
  <w:style w:type="character" w:styleId="Hyperlink">
    <w:name w:val="Hyperlink"/>
    <w:basedOn w:val="Absatz-Standardschriftart"/>
    <w:uiPriority w:val="99"/>
    <w:unhideWhenUsed/>
    <w:rsid w:val="009344ED"/>
    <w:rPr>
      <w:color w:val="0563C1" w:themeColor="hyperlink"/>
      <w:u w:val="single"/>
    </w:rPr>
  </w:style>
  <w:style w:type="character" w:styleId="NichtaufgelsteErwhnung">
    <w:name w:val="Unresolved Mention"/>
    <w:basedOn w:val="Absatz-Standardschriftart"/>
    <w:uiPriority w:val="99"/>
    <w:semiHidden/>
    <w:unhideWhenUsed/>
    <w:rsid w:val="009344ED"/>
    <w:rPr>
      <w:color w:val="605E5C"/>
      <w:shd w:val="clear" w:color="auto" w:fill="E1DFDD"/>
    </w:rPr>
  </w:style>
  <w:style w:type="character" w:customStyle="1" w:styleId="berschrift3Zchn">
    <w:name w:val="Überschrift 3 Zchn"/>
    <w:basedOn w:val="Absatz-Standardschriftart"/>
    <w:link w:val="berschrift3"/>
    <w:uiPriority w:val="9"/>
    <w:rsid w:val="00CF24BA"/>
    <w:rPr>
      <w:caps/>
      <w:color w:val="1F3763" w:themeColor="accent1" w:themeShade="7F"/>
      <w:spacing w:val="15"/>
      <w:sz w:val="28"/>
    </w:rPr>
  </w:style>
  <w:style w:type="paragraph" w:styleId="Fuzeile">
    <w:name w:val="footer"/>
    <w:basedOn w:val="Standard"/>
    <w:link w:val="FuzeileZchn"/>
    <w:uiPriority w:val="99"/>
    <w:unhideWhenUsed/>
    <w:rsid w:val="00E82FE3"/>
    <w:pPr>
      <w:tabs>
        <w:tab w:val="center" w:pos="4536"/>
        <w:tab w:val="right" w:pos="9072"/>
      </w:tabs>
    </w:pPr>
  </w:style>
  <w:style w:type="character" w:customStyle="1" w:styleId="FuzeileZchn">
    <w:name w:val="Fußzeile Zchn"/>
    <w:basedOn w:val="Absatz-Standardschriftart"/>
    <w:link w:val="Fuzeile"/>
    <w:uiPriority w:val="99"/>
    <w:rsid w:val="00E82FE3"/>
    <w:rPr>
      <w:rFonts w:ascii="Times New Roman" w:hAnsi="Times New Roman"/>
      <w:sz w:val="21"/>
    </w:rPr>
  </w:style>
  <w:style w:type="character" w:styleId="Seitenzahl">
    <w:name w:val="page number"/>
    <w:basedOn w:val="Absatz-Standardschriftart"/>
    <w:uiPriority w:val="99"/>
    <w:semiHidden/>
    <w:unhideWhenUsed/>
    <w:rsid w:val="00E82FE3"/>
  </w:style>
  <w:style w:type="character" w:styleId="BesuchterLink">
    <w:name w:val="FollowedHyperlink"/>
    <w:basedOn w:val="Absatz-Standardschriftart"/>
    <w:uiPriority w:val="99"/>
    <w:semiHidden/>
    <w:unhideWhenUsed/>
    <w:rsid w:val="00E82FE3"/>
    <w:rPr>
      <w:color w:val="954F72" w:themeColor="followedHyperlink"/>
      <w:u w:val="single"/>
    </w:rPr>
  </w:style>
  <w:style w:type="paragraph" w:styleId="Listenabsatz">
    <w:name w:val="List Paragraph"/>
    <w:basedOn w:val="Standard"/>
    <w:uiPriority w:val="34"/>
    <w:qFormat/>
    <w:rsid w:val="001525B2"/>
    <w:pPr>
      <w:ind w:left="720"/>
      <w:contextualSpacing/>
    </w:pPr>
  </w:style>
  <w:style w:type="character" w:customStyle="1" w:styleId="berschrift4Zchn">
    <w:name w:val="Überschrift 4 Zchn"/>
    <w:basedOn w:val="Absatz-Standardschriftart"/>
    <w:link w:val="berschrift4"/>
    <w:uiPriority w:val="9"/>
    <w:semiHidden/>
    <w:rsid w:val="001525B2"/>
    <w:rPr>
      <w:caps/>
      <w:color w:val="2F5496" w:themeColor="accent1" w:themeShade="BF"/>
      <w:spacing w:val="10"/>
    </w:rPr>
  </w:style>
  <w:style w:type="character" w:customStyle="1" w:styleId="berschrift5Zchn">
    <w:name w:val="Überschrift 5 Zchn"/>
    <w:basedOn w:val="Absatz-Standardschriftart"/>
    <w:link w:val="berschrift5"/>
    <w:uiPriority w:val="9"/>
    <w:semiHidden/>
    <w:rsid w:val="001525B2"/>
    <w:rPr>
      <w:caps/>
      <w:color w:val="2F5496" w:themeColor="accent1" w:themeShade="BF"/>
      <w:spacing w:val="10"/>
    </w:rPr>
  </w:style>
  <w:style w:type="character" w:customStyle="1" w:styleId="berschrift6Zchn">
    <w:name w:val="Überschrift 6 Zchn"/>
    <w:basedOn w:val="Absatz-Standardschriftart"/>
    <w:link w:val="berschrift6"/>
    <w:uiPriority w:val="9"/>
    <w:semiHidden/>
    <w:rsid w:val="001525B2"/>
    <w:rPr>
      <w:caps/>
      <w:color w:val="2F5496" w:themeColor="accent1" w:themeShade="BF"/>
      <w:spacing w:val="10"/>
    </w:rPr>
  </w:style>
  <w:style w:type="character" w:customStyle="1" w:styleId="berschrift7Zchn">
    <w:name w:val="Überschrift 7 Zchn"/>
    <w:basedOn w:val="Absatz-Standardschriftart"/>
    <w:link w:val="berschrift7"/>
    <w:uiPriority w:val="9"/>
    <w:semiHidden/>
    <w:rsid w:val="001525B2"/>
    <w:rPr>
      <w:caps/>
      <w:color w:val="2F5496" w:themeColor="accent1" w:themeShade="BF"/>
      <w:spacing w:val="10"/>
    </w:rPr>
  </w:style>
  <w:style w:type="character" w:customStyle="1" w:styleId="berschrift8Zchn">
    <w:name w:val="Überschrift 8 Zchn"/>
    <w:basedOn w:val="Absatz-Standardschriftart"/>
    <w:link w:val="berschrift8"/>
    <w:uiPriority w:val="9"/>
    <w:semiHidden/>
    <w:rsid w:val="001525B2"/>
    <w:rPr>
      <w:caps/>
      <w:spacing w:val="10"/>
      <w:sz w:val="18"/>
      <w:szCs w:val="18"/>
    </w:rPr>
  </w:style>
  <w:style w:type="character" w:customStyle="1" w:styleId="berschrift9Zchn">
    <w:name w:val="Überschrift 9 Zchn"/>
    <w:basedOn w:val="Absatz-Standardschriftart"/>
    <w:link w:val="berschrift9"/>
    <w:uiPriority w:val="9"/>
    <w:semiHidden/>
    <w:rsid w:val="001525B2"/>
    <w:rPr>
      <w:i/>
      <w:caps/>
      <w:spacing w:val="10"/>
      <w:sz w:val="18"/>
      <w:szCs w:val="18"/>
    </w:rPr>
  </w:style>
  <w:style w:type="paragraph" w:styleId="Beschriftung">
    <w:name w:val="caption"/>
    <w:basedOn w:val="Standard"/>
    <w:next w:val="Standard"/>
    <w:uiPriority w:val="35"/>
    <w:semiHidden/>
    <w:unhideWhenUsed/>
    <w:qFormat/>
    <w:rsid w:val="001525B2"/>
    <w:rPr>
      <w:b/>
      <w:bCs/>
      <w:color w:val="2F5496" w:themeColor="accent1" w:themeShade="BF"/>
      <w:sz w:val="16"/>
      <w:szCs w:val="16"/>
    </w:rPr>
  </w:style>
  <w:style w:type="paragraph" w:styleId="Titel">
    <w:name w:val="Title"/>
    <w:basedOn w:val="Standard"/>
    <w:next w:val="Standard"/>
    <w:link w:val="TitelZchn"/>
    <w:uiPriority w:val="10"/>
    <w:qFormat/>
    <w:rsid w:val="001525B2"/>
    <w:pPr>
      <w:spacing w:before="720"/>
    </w:pPr>
    <w:rPr>
      <w:caps/>
      <w:color w:val="4472C4" w:themeColor="accent1"/>
      <w:spacing w:val="10"/>
      <w:kern w:val="28"/>
      <w:sz w:val="52"/>
      <w:szCs w:val="52"/>
    </w:rPr>
  </w:style>
  <w:style w:type="character" w:customStyle="1" w:styleId="TitelZchn">
    <w:name w:val="Titel Zchn"/>
    <w:basedOn w:val="Absatz-Standardschriftart"/>
    <w:link w:val="Titel"/>
    <w:uiPriority w:val="10"/>
    <w:rsid w:val="001525B2"/>
    <w:rPr>
      <w:caps/>
      <w:color w:val="4472C4" w:themeColor="accent1"/>
      <w:spacing w:val="10"/>
      <w:kern w:val="28"/>
      <w:sz w:val="52"/>
      <w:szCs w:val="52"/>
    </w:rPr>
  </w:style>
  <w:style w:type="paragraph" w:styleId="Untertitel">
    <w:name w:val="Subtitle"/>
    <w:basedOn w:val="Standard"/>
    <w:next w:val="Standard"/>
    <w:link w:val="UntertitelZchn"/>
    <w:uiPriority w:val="11"/>
    <w:qFormat/>
    <w:rsid w:val="001525B2"/>
    <w:pPr>
      <w:spacing w:after="1000" w:line="240" w:lineRule="auto"/>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1525B2"/>
    <w:rPr>
      <w:caps/>
      <w:color w:val="595959" w:themeColor="text1" w:themeTint="A6"/>
      <w:spacing w:val="10"/>
      <w:sz w:val="24"/>
      <w:szCs w:val="24"/>
    </w:rPr>
  </w:style>
  <w:style w:type="character" w:styleId="Fett">
    <w:name w:val="Strong"/>
    <w:uiPriority w:val="22"/>
    <w:qFormat/>
    <w:rsid w:val="001525B2"/>
    <w:rPr>
      <w:b/>
      <w:bCs/>
    </w:rPr>
  </w:style>
  <w:style w:type="character" w:styleId="Hervorhebung">
    <w:name w:val="Emphasis"/>
    <w:uiPriority w:val="20"/>
    <w:qFormat/>
    <w:rsid w:val="001525B2"/>
    <w:rPr>
      <w:caps/>
      <w:color w:val="1F3763" w:themeColor="accent1" w:themeShade="7F"/>
      <w:spacing w:val="5"/>
    </w:rPr>
  </w:style>
  <w:style w:type="character" w:customStyle="1" w:styleId="KeinLeerraumZchn">
    <w:name w:val="Kein Leerraum Zchn"/>
    <w:basedOn w:val="Absatz-Standardschriftart"/>
    <w:link w:val="KeinLeerraum"/>
    <w:uiPriority w:val="1"/>
    <w:rsid w:val="001525B2"/>
    <w:rPr>
      <w:sz w:val="20"/>
      <w:szCs w:val="20"/>
    </w:rPr>
  </w:style>
  <w:style w:type="paragraph" w:styleId="Zitat">
    <w:name w:val="Quote"/>
    <w:basedOn w:val="Standard"/>
    <w:next w:val="Standard"/>
    <w:link w:val="ZitatZchn"/>
    <w:uiPriority w:val="29"/>
    <w:qFormat/>
    <w:rsid w:val="001525B2"/>
    <w:rPr>
      <w:i/>
      <w:iCs/>
    </w:rPr>
  </w:style>
  <w:style w:type="character" w:customStyle="1" w:styleId="ZitatZchn">
    <w:name w:val="Zitat Zchn"/>
    <w:basedOn w:val="Absatz-Standardschriftart"/>
    <w:link w:val="Zitat"/>
    <w:uiPriority w:val="29"/>
    <w:rsid w:val="001525B2"/>
    <w:rPr>
      <w:i/>
      <w:iCs/>
      <w:sz w:val="20"/>
      <w:szCs w:val="20"/>
    </w:rPr>
  </w:style>
  <w:style w:type="paragraph" w:styleId="IntensivesZitat">
    <w:name w:val="Intense Quote"/>
    <w:basedOn w:val="Standard"/>
    <w:next w:val="Standard"/>
    <w:link w:val="IntensivesZitatZchn"/>
    <w:uiPriority w:val="30"/>
    <w:qFormat/>
    <w:rsid w:val="001525B2"/>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ivesZitatZchn">
    <w:name w:val="Intensives Zitat Zchn"/>
    <w:basedOn w:val="Absatz-Standardschriftart"/>
    <w:link w:val="IntensivesZitat"/>
    <w:uiPriority w:val="30"/>
    <w:rsid w:val="001525B2"/>
    <w:rPr>
      <w:i/>
      <w:iCs/>
      <w:color w:val="4472C4" w:themeColor="accent1"/>
      <w:sz w:val="20"/>
      <w:szCs w:val="20"/>
    </w:rPr>
  </w:style>
  <w:style w:type="character" w:styleId="SchwacheHervorhebung">
    <w:name w:val="Subtle Emphasis"/>
    <w:uiPriority w:val="19"/>
    <w:qFormat/>
    <w:rsid w:val="001525B2"/>
    <w:rPr>
      <w:i/>
      <w:iCs/>
      <w:color w:val="1F3763" w:themeColor="accent1" w:themeShade="7F"/>
    </w:rPr>
  </w:style>
  <w:style w:type="character" w:styleId="IntensiveHervorhebung">
    <w:name w:val="Intense Emphasis"/>
    <w:uiPriority w:val="21"/>
    <w:qFormat/>
    <w:rsid w:val="001525B2"/>
    <w:rPr>
      <w:b/>
      <w:bCs/>
      <w:caps/>
      <w:color w:val="1F3763" w:themeColor="accent1" w:themeShade="7F"/>
      <w:spacing w:val="10"/>
    </w:rPr>
  </w:style>
  <w:style w:type="character" w:styleId="SchwacherVerweis">
    <w:name w:val="Subtle Reference"/>
    <w:uiPriority w:val="31"/>
    <w:qFormat/>
    <w:rsid w:val="001525B2"/>
    <w:rPr>
      <w:b/>
      <w:bCs/>
      <w:color w:val="4472C4" w:themeColor="accent1"/>
    </w:rPr>
  </w:style>
  <w:style w:type="character" w:styleId="IntensiverVerweis">
    <w:name w:val="Intense Reference"/>
    <w:uiPriority w:val="32"/>
    <w:qFormat/>
    <w:rsid w:val="001525B2"/>
    <w:rPr>
      <w:b/>
      <w:bCs/>
      <w:i/>
      <w:iCs/>
      <w:caps/>
      <w:color w:val="4472C4" w:themeColor="accent1"/>
    </w:rPr>
  </w:style>
  <w:style w:type="character" w:styleId="Buchtitel">
    <w:name w:val="Book Title"/>
    <w:uiPriority w:val="33"/>
    <w:qFormat/>
    <w:rsid w:val="001525B2"/>
    <w:rPr>
      <w:b/>
      <w:bCs/>
      <w:i/>
      <w:iCs/>
      <w:spacing w:val="9"/>
    </w:rPr>
  </w:style>
  <w:style w:type="paragraph" w:styleId="Inhaltsverzeichnisberschrift">
    <w:name w:val="TOC Heading"/>
    <w:basedOn w:val="berschrift1"/>
    <w:next w:val="Standard"/>
    <w:uiPriority w:val="39"/>
    <w:semiHidden/>
    <w:unhideWhenUsed/>
    <w:qFormat/>
    <w:rsid w:val="001525B2"/>
    <w:pPr>
      <w:outlineLvl w:val="9"/>
    </w:pPr>
  </w:style>
  <w:style w:type="table" w:styleId="Tabellenraster">
    <w:name w:val="Table Grid"/>
    <w:basedOn w:val="NormaleTabelle"/>
    <w:uiPriority w:val="39"/>
    <w:rsid w:val="00DF553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1">
    <w:name w:val="Grid Table 1 Light Accent 1"/>
    <w:basedOn w:val="NormaleTabelle"/>
    <w:uiPriority w:val="46"/>
    <w:rsid w:val="00DF553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4Akzent5">
    <w:name w:val="Grid Table 4 Accent 5"/>
    <w:basedOn w:val="NormaleTabelle"/>
    <w:uiPriority w:val="49"/>
    <w:rsid w:val="007924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6farbigAkzent1">
    <w:name w:val="Grid Table 6 Colorful Accent 1"/>
    <w:basedOn w:val="NormaleTabelle"/>
    <w:uiPriority w:val="51"/>
    <w:rsid w:val="0079247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1848">
      <w:bodyDiv w:val="1"/>
      <w:marLeft w:val="0"/>
      <w:marRight w:val="0"/>
      <w:marTop w:val="0"/>
      <w:marBottom w:val="0"/>
      <w:divBdr>
        <w:top w:val="none" w:sz="0" w:space="0" w:color="auto"/>
        <w:left w:val="none" w:sz="0" w:space="0" w:color="auto"/>
        <w:bottom w:val="none" w:sz="0" w:space="0" w:color="auto"/>
        <w:right w:val="none" w:sz="0" w:space="0" w:color="auto"/>
      </w:divBdr>
      <w:divsChild>
        <w:div w:id="175968184">
          <w:marLeft w:val="0"/>
          <w:marRight w:val="0"/>
          <w:marTop w:val="0"/>
          <w:marBottom w:val="0"/>
          <w:divBdr>
            <w:top w:val="none" w:sz="0" w:space="0" w:color="auto"/>
            <w:left w:val="none" w:sz="0" w:space="0" w:color="auto"/>
            <w:bottom w:val="none" w:sz="0" w:space="0" w:color="auto"/>
            <w:right w:val="none" w:sz="0" w:space="0" w:color="auto"/>
          </w:divBdr>
          <w:divsChild>
            <w:div w:id="137481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623">
      <w:bodyDiv w:val="1"/>
      <w:marLeft w:val="0"/>
      <w:marRight w:val="0"/>
      <w:marTop w:val="0"/>
      <w:marBottom w:val="0"/>
      <w:divBdr>
        <w:top w:val="none" w:sz="0" w:space="0" w:color="auto"/>
        <w:left w:val="none" w:sz="0" w:space="0" w:color="auto"/>
        <w:bottom w:val="none" w:sz="0" w:space="0" w:color="auto"/>
        <w:right w:val="none" w:sz="0" w:space="0" w:color="auto"/>
      </w:divBdr>
      <w:divsChild>
        <w:div w:id="1985960436">
          <w:marLeft w:val="0"/>
          <w:marRight w:val="0"/>
          <w:marTop w:val="0"/>
          <w:marBottom w:val="0"/>
          <w:divBdr>
            <w:top w:val="none" w:sz="0" w:space="0" w:color="auto"/>
            <w:left w:val="none" w:sz="0" w:space="0" w:color="auto"/>
            <w:bottom w:val="none" w:sz="0" w:space="0" w:color="auto"/>
            <w:right w:val="none" w:sz="0" w:space="0" w:color="auto"/>
          </w:divBdr>
          <w:divsChild>
            <w:div w:id="21132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4199">
      <w:bodyDiv w:val="1"/>
      <w:marLeft w:val="0"/>
      <w:marRight w:val="0"/>
      <w:marTop w:val="0"/>
      <w:marBottom w:val="0"/>
      <w:divBdr>
        <w:top w:val="none" w:sz="0" w:space="0" w:color="auto"/>
        <w:left w:val="none" w:sz="0" w:space="0" w:color="auto"/>
        <w:bottom w:val="none" w:sz="0" w:space="0" w:color="auto"/>
        <w:right w:val="none" w:sz="0" w:space="0" w:color="auto"/>
      </w:divBdr>
      <w:divsChild>
        <w:div w:id="1484077407">
          <w:marLeft w:val="0"/>
          <w:marRight w:val="0"/>
          <w:marTop w:val="0"/>
          <w:marBottom w:val="0"/>
          <w:divBdr>
            <w:top w:val="none" w:sz="0" w:space="0" w:color="auto"/>
            <w:left w:val="none" w:sz="0" w:space="0" w:color="auto"/>
            <w:bottom w:val="none" w:sz="0" w:space="0" w:color="auto"/>
            <w:right w:val="none" w:sz="0" w:space="0" w:color="auto"/>
          </w:divBdr>
          <w:divsChild>
            <w:div w:id="180869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8092">
      <w:bodyDiv w:val="1"/>
      <w:marLeft w:val="0"/>
      <w:marRight w:val="0"/>
      <w:marTop w:val="0"/>
      <w:marBottom w:val="0"/>
      <w:divBdr>
        <w:top w:val="none" w:sz="0" w:space="0" w:color="auto"/>
        <w:left w:val="none" w:sz="0" w:space="0" w:color="auto"/>
        <w:bottom w:val="none" w:sz="0" w:space="0" w:color="auto"/>
        <w:right w:val="none" w:sz="0" w:space="0" w:color="auto"/>
      </w:divBdr>
      <w:divsChild>
        <w:div w:id="1161122992">
          <w:marLeft w:val="0"/>
          <w:marRight w:val="0"/>
          <w:marTop w:val="0"/>
          <w:marBottom w:val="0"/>
          <w:divBdr>
            <w:top w:val="none" w:sz="0" w:space="0" w:color="auto"/>
            <w:left w:val="none" w:sz="0" w:space="0" w:color="auto"/>
            <w:bottom w:val="none" w:sz="0" w:space="0" w:color="auto"/>
            <w:right w:val="none" w:sz="0" w:space="0" w:color="auto"/>
          </w:divBdr>
          <w:divsChild>
            <w:div w:id="314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30">
      <w:bodyDiv w:val="1"/>
      <w:marLeft w:val="0"/>
      <w:marRight w:val="0"/>
      <w:marTop w:val="0"/>
      <w:marBottom w:val="0"/>
      <w:divBdr>
        <w:top w:val="none" w:sz="0" w:space="0" w:color="auto"/>
        <w:left w:val="none" w:sz="0" w:space="0" w:color="auto"/>
        <w:bottom w:val="none" w:sz="0" w:space="0" w:color="auto"/>
        <w:right w:val="none" w:sz="0" w:space="0" w:color="auto"/>
      </w:divBdr>
    </w:div>
    <w:div w:id="511917864">
      <w:bodyDiv w:val="1"/>
      <w:marLeft w:val="0"/>
      <w:marRight w:val="0"/>
      <w:marTop w:val="0"/>
      <w:marBottom w:val="0"/>
      <w:divBdr>
        <w:top w:val="none" w:sz="0" w:space="0" w:color="auto"/>
        <w:left w:val="none" w:sz="0" w:space="0" w:color="auto"/>
        <w:bottom w:val="none" w:sz="0" w:space="0" w:color="auto"/>
        <w:right w:val="none" w:sz="0" w:space="0" w:color="auto"/>
      </w:divBdr>
      <w:divsChild>
        <w:div w:id="869993277">
          <w:marLeft w:val="0"/>
          <w:marRight w:val="0"/>
          <w:marTop w:val="0"/>
          <w:marBottom w:val="0"/>
          <w:divBdr>
            <w:top w:val="none" w:sz="0" w:space="0" w:color="auto"/>
            <w:left w:val="none" w:sz="0" w:space="0" w:color="auto"/>
            <w:bottom w:val="none" w:sz="0" w:space="0" w:color="auto"/>
            <w:right w:val="none" w:sz="0" w:space="0" w:color="auto"/>
          </w:divBdr>
          <w:divsChild>
            <w:div w:id="12405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98939">
      <w:bodyDiv w:val="1"/>
      <w:marLeft w:val="0"/>
      <w:marRight w:val="0"/>
      <w:marTop w:val="0"/>
      <w:marBottom w:val="0"/>
      <w:divBdr>
        <w:top w:val="none" w:sz="0" w:space="0" w:color="auto"/>
        <w:left w:val="none" w:sz="0" w:space="0" w:color="auto"/>
        <w:bottom w:val="none" w:sz="0" w:space="0" w:color="auto"/>
        <w:right w:val="none" w:sz="0" w:space="0" w:color="auto"/>
      </w:divBdr>
      <w:divsChild>
        <w:div w:id="1235162875">
          <w:marLeft w:val="0"/>
          <w:marRight w:val="0"/>
          <w:marTop w:val="0"/>
          <w:marBottom w:val="0"/>
          <w:divBdr>
            <w:top w:val="none" w:sz="0" w:space="0" w:color="auto"/>
            <w:left w:val="none" w:sz="0" w:space="0" w:color="auto"/>
            <w:bottom w:val="none" w:sz="0" w:space="0" w:color="auto"/>
            <w:right w:val="none" w:sz="0" w:space="0" w:color="auto"/>
          </w:divBdr>
          <w:divsChild>
            <w:div w:id="1739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0519">
      <w:bodyDiv w:val="1"/>
      <w:marLeft w:val="0"/>
      <w:marRight w:val="0"/>
      <w:marTop w:val="0"/>
      <w:marBottom w:val="0"/>
      <w:divBdr>
        <w:top w:val="none" w:sz="0" w:space="0" w:color="auto"/>
        <w:left w:val="none" w:sz="0" w:space="0" w:color="auto"/>
        <w:bottom w:val="none" w:sz="0" w:space="0" w:color="auto"/>
        <w:right w:val="none" w:sz="0" w:space="0" w:color="auto"/>
      </w:divBdr>
      <w:divsChild>
        <w:div w:id="1073157449">
          <w:marLeft w:val="0"/>
          <w:marRight w:val="0"/>
          <w:marTop w:val="0"/>
          <w:marBottom w:val="0"/>
          <w:divBdr>
            <w:top w:val="none" w:sz="0" w:space="0" w:color="auto"/>
            <w:left w:val="none" w:sz="0" w:space="0" w:color="auto"/>
            <w:bottom w:val="none" w:sz="0" w:space="0" w:color="auto"/>
            <w:right w:val="none" w:sz="0" w:space="0" w:color="auto"/>
          </w:divBdr>
          <w:divsChild>
            <w:div w:id="9452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849">
      <w:bodyDiv w:val="1"/>
      <w:marLeft w:val="0"/>
      <w:marRight w:val="0"/>
      <w:marTop w:val="0"/>
      <w:marBottom w:val="0"/>
      <w:divBdr>
        <w:top w:val="none" w:sz="0" w:space="0" w:color="auto"/>
        <w:left w:val="none" w:sz="0" w:space="0" w:color="auto"/>
        <w:bottom w:val="none" w:sz="0" w:space="0" w:color="auto"/>
        <w:right w:val="none" w:sz="0" w:space="0" w:color="auto"/>
      </w:divBdr>
      <w:divsChild>
        <w:div w:id="258177340">
          <w:marLeft w:val="0"/>
          <w:marRight w:val="0"/>
          <w:marTop w:val="0"/>
          <w:marBottom w:val="0"/>
          <w:divBdr>
            <w:top w:val="none" w:sz="0" w:space="0" w:color="auto"/>
            <w:left w:val="none" w:sz="0" w:space="0" w:color="auto"/>
            <w:bottom w:val="none" w:sz="0" w:space="0" w:color="auto"/>
            <w:right w:val="none" w:sz="0" w:space="0" w:color="auto"/>
          </w:divBdr>
          <w:divsChild>
            <w:div w:id="1075249695">
              <w:marLeft w:val="0"/>
              <w:marRight w:val="0"/>
              <w:marTop w:val="0"/>
              <w:marBottom w:val="0"/>
              <w:divBdr>
                <w:top w:val="none" w:sz="0" w:space="0" w:color="auto"/>
                <w:left w:val="none" w:sz="0" w:space="0" w:color="auto"/>
                <w:bottom w:val="none" w:sz="0" w:space="0" w:color="auto"/>
                <w:right w:val="none" w:sz="0" w:space="0" w:color="auto"/>
              </w:divBdr>
            </w:div>
            <w:div w:id="16496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9101">
      <w:bodyDiv w:val="1"/>
      <w:marLeft w:val="0"/>
      <w:marRight w:val="0"/>
      <w:marTop w:val="0"/>
      <w:marBottom w:val="0"/>
      <w:divBdr>
        <w:top w:val="none" w:sz="0" w:space="0" w:color="auto"/>
        <w:left w:val="none" w:sz="0" w:space="0" w:color="auto"/>
        <w:bottom w:val="none" w:sz="0" w:space="0" w:color="auto"/>
        <w:right w:val="none" w:sz="0" w:space="0" w:color="auto"/>
      </w:divBdr>
      <w:divsChild>
        <w:div w:id="1401709853">
          <w:marLeft w:val="0"/>
          <w:marRight w:val="0"/>
          <w:marTop w:val="0"/>
          <w:marBottom w:val="0"/>
          <w:divBdr>
            <w:top w:val="none" w:sz="0" w:space="0" w:color="auto"/>
            <w:left w:val="none" w:sz="0" w:space="0" w:color="auto"/>
            <w:bottom w:val="none" w:sz="0" w:space="0" w:color="auto"/>
            <w:right w:val="none" w:sz="0" w:space="0" w:color="auto"/>
          </w:divBdr>
          <w:divsChild>
            <w:div w:id="62529248">
              <w:marLeft w:val="0"/>
              <w:marRight w:val="0"/>
              <w:marTop w:val="0"/>
              <w:marBottom w:val="0"/>
              <w:divBdr>
                <w:top w:val="none" w:sz="0" w:space="0" w:color="auto"/>
                <w:left w:val="none" w:sz="0" w:space="0" w:color="auto"/>
                <w:bottom w:val="none" w:sz="0" w:space="0" w:color="auto"/>
                <w:right w:val="none" w:sz="0" w:space="0" w:color="auto"/>
              </w:divBdr>
            </w:div>
            <w:div w:id="19821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6848">
      <w:bodyDiv w:val="1"/>
      <w:marLeft w:val="0"/>
      <w:marRight w:val="0"/>
      <w:marTop w:val="0"/>
      <w:marBottom w:val="0"/>
      <w:divBdr>
        <w:top w:val="none" w:sz="0" w:space="0" w:color="auto"/>
        <w:left w:val="none" w:sz="0" w:space="0" w:color="auto"/>
        <w:bottom w:val="none" w:sz="0" w:space="0" w:color="auto"/>
        <w:right w:val="none" w:sz="0" w:space="0" w:color="auto"/>
      </w:divBdr>
      <w:divsChild>
        <w:div w:id="310135554">
          <w:marLeft w:val="0"/>
          <w:marRight w:val="0"/>
          <w:marTop w:val="0"/>
          <w:marBottom w:val="0"/>
          <w:divBdr>
            <w:top w:val="none" w:sz="0" w:space="0" w:color="auto"/>
            <w:left w:val="none" w:sz="0" w:space="0" w:color="auto"/>
            <w:bottom w:val="none" w:sz="0" w:space="0" w:color="auto"/>
            <w:right w:val="none" w:sz="0" w:space="0" w:color="auto"/>
          </w:divBdr>
          <w:divsChild>
            <w:div w:id="3161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3130">
      <w:bodyDiv w:val="1"/>
      <w:marLeft w:val="0"/>
      <w:marRight w:val="0"/>
      <w:marTop w:val="0"/>
      <w:marBottom w:val="0"/>
      <w:divBdr>
        <w:top w:val="none" w:sz="0" w:space="0" w:color="auto"/>
        <w:left w:val="none" w:sz="0" w:space="0" w:color="auto"/>
        <w:bottom w:val="none" w:sz="0" w:space="0" w:color="auto"/>
        <w:right w:val="none" w:sz="0" w:space="0" w:color="auto"/>
      </w:divBdr>
    </w:div>
    <w:div w:id="997273687">
      <w:bodyDiv w:val="1"/>
      <w:marLeft w:val="0"/>
      <w:marRight w:val="0"/>
      <w:marTop w:val="0"/>
      <w:marBottom w:val="0"/>
      <w:divBdr>
        <w:top w:val="none" w:sz="0" w:space="0" w:color="auto"/>
        <w:left w:val="none" w:sz="0" w:space="0" w:color="auto"/>
        <w:bottom w:val="none" w:sz="0" w:space="0" w:color="auto"/>
        <w:right w:val="none" w:sz="0" w:space="0" w:color="auto"/>
      </w:divBdr>
      <w:divsChild>
        <w:div w:id="569342799">
          <w:marLeft w:val="0"/>
          <w:marRight w:val="0"/>
          <w:marTop w:val="0"/>
          <w:marBottom w:val="0"/>
          <w:divBdr>
            <w:top w:val="none" w:sz="0" w:space="0" w:color="auto"/>
            <w:left w:val="none" w:sz="0" w:space="0" w:color="auto"/>
            <w:bottom w:val="none" w:sz="0" w:space="0" w:color="auto"/>
            <w:right w:val="none" w:sz="0" w:space="0" w:color="auto"/>
          </w:divBdr>
          <w:divsChild>
            <w:div w:id="6516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59">
      <w:bodyDiv w:val="1"/>
      <w:marLeft w:val="0"/>
      <w:marRight w:val="0"/>
      <w:marTop w:val="0"/>
      <w:marBottom w:val="0"/>
      <w:divBdr>
        <w:top w:val="none" w:sz="0" w:space="0" w:color="auto"/>
        <w:left w:val="none" w:sz="0" w:space="0" w:color="auto"/>
        <w:bottom w:val="none" w:sz="0" w:space="0" w:color="auto"/>
        <w:right w:val="none" w:sz="0" w:space="0" w:color="auto"/>
      </w:divBdr>
    </w:div>
    <w:div w:id="1074814015">
      <w:bodyDiv w:val="1"/>
      <w:marLeft w:val="0"/>
      <w:marRight w:val="0"/>
      <w:marTop w:val="0"/>
      <w:marBottom w:val="0"/>
      <w:divBdr>
        <w:top w:val="none" w:sz="0" w:space="0" w:color="auto"/>
        <w:left w:val="none" w:sz="0" w:space="0" w:color="auto"/>
        <w:bottom w:val="none" w:sz="0" w:space="0" w:color="auto"/>
        <w:right w:val="none" w:sz="0" w:space="0" w:color="auto"/>
      </w:divBdr>
      <w:divsChild>
        <w:div w:id="856387787">
          <w:marLeft w:val="0"/>
          <w:marRight w:val="0"/>
          <w:marTop w:val="0"/>
          <w:marBottom w:val="0"/>
          <w:divBdr>
            <w:top w:val="none" w:sz="0" w:space="0" w:color="auto"/>
            <w:left w:val="none" w:sz="0" w:space="0" w:color="auto"/>
            <w:bottom w:val="none" w:sz="0" w:space="0" w:color="auto"/>
            <w:right w:val="none" w:sz="0" w:space="0" w:color="auto"/>
          </w:divBdr>
          <w:divsChild>
            <w:div w:id="17327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8998">
      <w:bodyDiv w:val="1"/>
      <w:marLeft w:val="0"/>
      <w:marRight w:val="0"/>
      <w:marTop w:val="0"/>
      <w:marBottom w:val="0"/>
      <w:divBdr>
        <w:top w:val="none" w:sz="0" w:space="0" w:color="auto"/>
        <w:left w:val="none" w:sz="0" w:space="0" w:color="auto"/>
        <w:bottom w:val="none" w:sz="0" w:space="0" w:color="auto"/>
        <w:right w:val="none" w:sz="0" w:space="0" w:color="auto"/>
      </w:divBdr>
    </w:div>
    <w:div w:id="1585454808">
      <w:bodyDiv w:val="1"/>
      <w:marLeft w:val="0"/>
      <w:marRight w:val="0"/>
      <w:marTop w:val="0"/>
      <w:marBottom w:val="0"/>
      <w:divBdr>
        <w:top w:val="none" w:sz="0" w:space="0" w:color="auto"/>
        <w:left w:val="none" w:sz="0" w:space="0" w:color="auto"/>
        <w:bottom w:val="none" w:sz="0" w:space="0" w:color="auto"/>
        <w:right w:val="none" w:sz="0" w:space="0" w:color="auto"/>
      </w:divBdr>
    </w:div>
    <w:div w:id="1629507721">
      <w:bodyDiv w:val="1"/>
      <w:marLeft w:val="0"/>
      <w:marRight w:val="0"/>
      <w:marTop w:val="0"/>
      <w:marBottom w:val="0"/>
      <w:divBdr>
        <w:top w:val="none" w:sz="0" w:space="0" w:color="auto"/>
        <w:left w:val="none" w:sz="0" w:space="0" w:color="auto"/>
        <w:bottom w:val="none" w:sz="0" w:space="0" w:color="auto"/>
        <w:right w:val="none" w:sz="0" w:space="0" w:color="auto"/>
      </w:divBdr>
    </w:div>
    <w:div w:id="1716539205">
      <w:bodyDiv w:val="1"/>
      <w:marLeft w:val="0"/>
      <w:marRight w:val="0"/>
      <w:marTop w:val="0"/>
      <w:marBottom w:val="0"/>
      <w:divBdr>
        <w:top w:val="none" w:sz="0" w:space="0" w:color="auto"/>
        <w:left w:val="none" w:sz="0" w:space="0" w:color="auto"/>
        <w:bottom w:val="none" w:sz="0" w:space="0" w:color="auto"/>
        <w:right w:val="none" w:sz="0" w:space="0" w:color="auto"/>
      </w:divBdr>
      <w:divsChild>
        <w:div w:id="1846170699">
          <w:marLeft w:val="0"/>
          <w:marRight w:val="0"/>
          <w:marTop w:val="0"/>
          <w:marBottom w:val="0"/>
          <w:divBdr>
            <w:top w:val="none" w:sz="0" w:space="0" w:color="auto"/>
            <w:left w:val="none" w:sz="0" w:space="0" w:color="auto"/>
            <w:bottom w:val="none" w:sz="0" w:space="0" w:color="auto"/>
            <w:right w:val="none" w:sz="0" w:space="0" w:color="auto"/>
          </w:divBdr>
          <w:divsChild>
            <w:div w:id="257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807">
      <w:bodyDiv w:val="1"/>
      <w:marLeft w:val="0"/>
      <w:marRight w:val="0"/>
      <w:marTop w:val="0"/>
      <w:marBottom w:val="0"/>
      <w:divBdr>
        <w:top w:val="none" w:sz="0" w:space="0" w:color="auto"/>
        <w:left w:val="none" w:sz="0" w:space="0" w:color="auto"/>
        <w:bottom w:val="none" w:sz="0" w:space="0" w:color="auto"/>
        <w:right w:val="none" w:sz="0" w:space="0" w:color="auto"/>
      </w:divBdr>
      <w:divsChild>
        <w:div w:id="948702318">
          <w:marLeft w:val="0"/>
          <w:marRight w:val="0"/>
          <w:marTop w:val="0"/>
          <w:marBottom w:val="0"/>
          <w:divBdr>
            <w:top w:val="none" w:sz="0" w:space="0" w:color="auto"/>
            <w:left w:val="none" w:sz="0" w:space="0" w:color="auto"/>
            <w:bottom w:val="none" w:sz="0" w:space="0" w:color="auto"/>
            <w:right w:val="none" w:sz="0" w:space="0" w:color="auto"/>
          </w:divBdr>
          <w:divsChild>
            <w:div w:id="5890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92246">
      <w:bodyDiv w:val="1"/>
      <w:marLeft w:val="0"/>
      <w:marRight w:val="0"/>
      <w:marTop w:val="0"/>
      <w:marBottom w:val="0"/>
      <w:divBdr>
        <w:top w:val="none" w:sz="0" w:space="0" w:color="auto"/>
        <w:left w:val="none" w:sz="0" w:space="0" w:color="auto"/>
        <w:bottom w:val="none" w:sz="0" w:space="0" w:color="auto"/>
        <w:right w:val="none" w:sz="0" w:space="0" w:color="auto"/>
      </w:divBdr>
      <w:divsChild>
        <w:div w:id="1636259228">
          <w:marLeft w:val="0"/>
          <w:marRight w:val="0"/>
          <w:marTop w:val="0"/>
          <w:marBottom w:val="0"/>
          <w:divBdr>
            <w:top w:val="none" w:sz="0" w:space="0" w:color="auto"/>
            <w:left w:val="none" w:sz="0" w:space="0" w:color="auto"/>
            <w:bottom w:val="none" w:sz="0" w:space="0" w:color="auto"/>
            <w:right w:val="none" w:sz="0" w:space="0" w:color="auto"/>
          </w:divBdr>
          <w:divsChild>
            <w:div w:id="57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u-dresden.de/leichte-sprache" TargetMode="External"/><Relationship Id="rId18" Type="http://schemas.openxmlformats.org/officeDocument/2006/relationships/hyperlink" Target="https://tu-dresden.de/mn/psychologie" TargetMode="External"/><Relationship Id="rId26" Type="http://schemas.openxmlformats.org/officeDocument/2006/relationships/hyperlink" Target="https://tu-dresden.de/bu/bauingenieurwesen" TargetMode="External"/><Relationship Id="rId39" Type="http://schemas.openxmlformats.org/officeDocument/2006/relationships/hyperlink" Target="https://tu-dresden.de/tu-dresden/kontakte_services/telefonverzeichnis" TargetMode="External"/><Relationship Id="rId21" Type="http://schemas.openxmlformats.org/officeDocument/2006/relationships/hyperlink" Target="https://tu-dresden.de/gsw/slk" TargetMode="External"/><Relationship Id="rId34" Type="http://schemas.openxmlformats.org/officeDocument/2006/relationships/hyperlink" Target="https://www.youtube.com/watch?v=MPpnLnHXWII" TargetMode="External"/><Relationship Id="rId42" Type="http://schemas.openxmlformats.org/officeDocument/2006/relationships/hyperlink" Target="https://tud.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u-dresden.de/mn/math" TargetMode="External"/><Relationship Id="rId29" Type="http://schemas.openxmlformats.org/officeDocument/2006/relationships/hyperlink" Target="https://tu-dresden.de/bu/wirtschaf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tu-dresden.de/ing/maschinenwesen?pk_campaign=flyout&amp;pk_kwd=maschinenwesen" TargetMode="External"/><Relationship Id="rId32" Type="http://schemas.openxmlformats.org/officeDocument/2006/relationships/hyperlink" Target="https://tu-dresden.de/tu-dresden/organisation/zentrale-einrichtungen?pk_campaign=flyout&amp;pk_kwd=zentrale-einrichtungen" TargetMode="External"/><Relationship Id="rId37" Type="http://schemas.openxmlformats.org/officeDocument/2006/relationships/image" Target="media/image4.png"/><Relationship Id="rId40" Type="http://schemas.openxmlformats.org/officeDocument/2006/relationships/hyperlink" Target="https://tu-dresden.de/tu_dresden/kontakte_services/notfallnummer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u-dresden.de/mn/chemie" TargetMode="External"/><Relationship Id="rId23" Type="http://schemas.openxmlformats.org/officeDocument/2006/relationships/hyperlink" Target="https://tu-dresden.de/ing/informatik?pk_campaign=flyout&amp;pk_kwd=informatik" TargetMode="External"/><Relationship Id="rId28" Type="http://schemas.openxmlformats.org/officeDocument/2006/relationships/hyperlink" Target="https://tu-dresden.de/bu/verkehr" TargetMode="External"/><Relationship Id="rId36" Type="http://schemas.openxmlformats.org/officeDocument/2006/relationships/hyperlink" Target="https://www.youtube.com/watch?v=453r5CmbosM" TargetMode="External"/><Relationship Id="rId10" Type="http://schemas.openxmlformats.org/officeDocument/2006/relationships/footer" Target="footer2.xml"/><Relationship Id="rId19" Type="http://schemas.openxmlformats.org/officeDocument/2006/relationships/hyperlink" Target="https://tu-dresden.de/die_tu_dresden/fakultaeten/erzw/" TargetMode="External"/><Relationship Id="rId31" Type="http://schemas.openxmlformats.org/officeDocument/2006/relationships/hyperlink" Target="https://tu-dresden.de/tu-dresden/organisation/zentrale-einrichtungen?pk_campaign=flyout&amp;pk_kwd=zentrale-einrichtungen"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u-dresden.de/mn/biologie" TargetMode="External"/><Relationship Id="rId22" Type="http://schemas.openxmlformats.org/officeDocument/2006/relationships/hyperlink" Target="https://tu-dresden.de/ing/elektrotechnik?pk_campaign=flyout&amp;pk_kwd=elektrotechnik" TargetMode="External"/><Relationship Id="rId27" Type="http://schemas.openxmlformats.org/officeDocument/2006/relationships/hyperlink" Target="https://tu-dresden.de/bu/umwelt" TargetMode="External"/><Relationship Id="rId30" Type="http://schemas.openxmlformats.org/officeDocument/2006/relationships/hyperlink" Target="https://tu-dresden.de/tu-dresden/organisation/zentrale-einrichtungen?pk_campaign=flyout&amp;pk_kwd=zentrale-einrichtungen" TargetMode="External"/><Relationship Id="rId35" Type="http://schemas.openxmlformats.org/officeDocument/2006/relationships/image" Target="media/image3.png"/><Relationship Id="rId43" Type="http://schemas.openxmlformats.org/officeDocument/2006/relationships/hyperlink" Target="https://tu-dresden.de/tu-dresden/newsportal/press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u-dresden.de/gsw/barrierefrei" TargetMode="External"/><Relationship Id="rId17" Type="http://schemas.openxmlformats.org/officeDocument/2006/relationships/hyperlink" Target="https://tu-dresden.de/mn/physik" TargetMode="External"/><Relationship Id="rId25" Type="http://schemas.openxmlformats.org/officeDocument/2006/relationships/hyperlink" Target="https://tu-dresden.de/bu/architektur" TargetMode="External"/><Relationship Id="rId33" Type="http://schemas.openxmlformats.org/officeDocument/2006/relationships/hyperlink" Target="https://tu-dresden.de/tu-dresden/organisation/zentrale-einrichtungen?pk_campaign=flyout&amp;pk_kwd=zentrale-einrichtungen" TargetMode="External"/><Relationship Id="rId38" Type="http://schemas.openxmlformats.org/officeDocument/2006/relationships/hyperlink" Target="https://tu-dresden.de/sins" TargetMode="External"/><Relationship Id="rId20" Type="http://schemas.openxmlformats.org/officeDocument/2006/relationships/hyperlink" Target="https://tu-dresden.de/die_tu_dresden/fakultaeten/philosophische_fakultaet/" TargetMode="External"/><Relationship Id="rId41" Type="http://schemas.openxmlformats.org/officeDocument/2006/relationships/hyperlink" Target="https://tu-dresden.de/karriere/stellenangebot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B5EA4-098C-4E45-93B2-DD5EC6839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801</Words>
  <Characters>6137</Characters>
  <Application>Microsoft Office Word</Application>
  <DocSecurity>0</DocSecurity>
  <Lines>170</Lines>
  <Paragraphs>100</Paragraphs>
  <ScaleCrop>false</ScaleCrop>
  <HeadingPairs>
    <vt:vector size="2" baseType="variant">
      <vt:variant>
        <vt:lpstr>Titel</vt:lpstr>
      </vt:variant>
      <vt:variant>
        <vt:i4>1</vt:i4>
      </vt:variant>
    </vt:vector>
  </HeadingPairs>
  <TitlesOfParts>
    <vt:vector size="1" baseType="lpstr">
      <vt:lpstr/>
    </vt:vector>
  </TitlesOfParts>
  <Manager/>
  <Company>TU Dresden</Company>
  <LinksUpToDate>false</LinksUpToDate>
  <CharactersWithSpaces>6838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 Dresden Poster</dc:title>
  <dc:subject>Übung2 BFD</dc:subject>
  <dc:creator>Wanjin Li</dc:creator>
  <cp:keywords/>
  <dc:description/>
  <cp:lastModifiedBy>wanjin li</cp:lastModifiedBy>
  <cp:revision>3</cp:revision>
  <cp:lastPrinted>2023-12-10T18:25:00Z</cp:lastPrinted>
  <dcterms:created xsi:type="dcterms:W3CDTF">2023-12-10T18:26:00Z</dcterms:created>
  <dcterms:modified xsi:type="dcterms:W3CDTF">2023-12-10T18:37:00Z</dcterms:modified>
  <cp:category/>
</cp:coreProperties>
</file>